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2BF56569"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9CBB295" w14:textId="2D494259" w:rsidR="009079A0" w:rsidRPr="00ED4E3B" w:rsidRDefault="00ED4E3B" w:rsidP="00ED4E3B">
                            <w:pPr>
                              <w:spacing w:after="0" w:line="240" w:lineRule="auto"/>
                              <w:jc w:val="center"/>
                              <w:rPr>
                                <w:lang w:val="es-ES"/>
                              </w:rPr>
                            </w:pPr>
                            <w:r w:rsidRPr="00ED4E3B">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" fillcolor="#548235" stroked="f" strokeweight=".5pt">
                <v:textbox>
                  <w:txbxContent>
                    <w:p w14:paraId="2566BC08"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9CBB295" w14:textId="2D494259" w:rsidR="009079A0" w:rsidRPr="00ED4E3B" w:rsidRDefault="00ED4E3B" w:rsidP="00ED4E3B">
                      <w:pPr>
                        <w:spacing w:after="0" w:line="240" w:lineRule="auto"/>
                        <w:jc w:val="center"/>
                        <w:rPr>
                          <w:lang w:val="es-ES"/>
                        </w:rPr>
                      </w:pPr>
                      <w:r w:rsidRPr="00ED4E3B">
                        <w:rPr>
                          <w:rFonts w:ascii="Noto Sans" w:eastAsia="Noto Sans" w:hAnsi="Noto Sans" w:cs="Noto Sans"/>
                          <w:i/>
                          <w:color w:val="FFFFFF"/>
                          <w:kern w:val="0"/>
                          <w:sz w:val="32"/>
                          <w:szCs w:val="32"/>
                          <w:lang w:val="es-ES" w:eastAsia="en-US"/>
                        </w:rPr>
                        <w:t>Capacitación de los trabajadores de la construcción en métodos de construcción con madera para edificios energéticamente eficientes</w:t>
                      </w:r>
                    </w:p>
                    <w:p w14:paraId="668EBEB7"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9A39F1D" w14:textId="77777777" w:rsidR="009079A0" w:rsidRDefault="009079A0"/>
                    <w:p w14:paraId="551BE4D0"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9079A0" w:rsidRDefault="009079A0"/>
                    <w:p w14:paraId="0CC6AB6A"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5768DC8E" w14:textId="77777777" w:rsidR="009079A0" w:rsidRDefault="009079A0"/>
                    <w:p w14:paraId="6CE21C8F"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079A0" w:rsidRDefault="009079A0"/>
                    <w:p w14:paraId="601D1E5E"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1A453A05" w14:textId="77777777" w:rsidR="009079A0" w:rsidRDefault="009079A0"/>
                    <w:p w14:paraId="6CCF8717"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079A0" w:rsidRDefault="009079A0"/>
                    <w:p w14:paraId="3ABB8149"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1CCBF7D" w14:textId="77777777" w:rsidR="009079A0" w:rsidRDefault="009079A0"/>
                    <w:p w14:paraId="0E557F98" w14:textId="06DAFF3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079A0" w:rsidRDefault="009079A0"/>
                    <w:p w14:paraId="5D85F643"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AFA8404" w14:textId="77777777" w:rsidR="009079A0" w:rsidRDefault="009079A0"/>
                    <w:p w14:paraId="37A75396" w14:textId="77777777"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079A0" w:rsidRDefault="009079A0"/>
                    <w:p w14:paraId="5D253C84"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321CED0C" w14:textId="77777777" w:rsidR="009079A0" w:rsidRDefault="009079A0"/>
                    <w:p w14:paraId="3869AD05" w14:textId="1ABEA5F3"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079A0" w:rsidRDefault="009079A0"/>
                    <w:p w14:paraId="54C69C7D"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079A0" w:rsidRPr="004146E9" w:rsidRDefault="009079A0" w:rsidP="004146E9">
                      <w:pPr>
                        <w:jc w:val="center"/>
                        <w:rPr>
                          <w:rFonts w:ascii="Noto Sans" w:eastAsia="Noto Sans" w:hAnsi="Noto Sans" w:cs="Noto Sans"/>
                          <w:b/>
                          <w:bCs/>
                          <w:color w:val="FFFFFF"/>
                          <w:kern w:val="0"/>
                          <w:sz w:val="56"/>
                          <w:szCs w:val="56"/>
                          <w:lang w:eastAsia="en-US"/>
                        </w:rPr>
                      </w:pPr>
                    </w:p>
                    <w:p w14:paraId="6D01CA65" w14:textId="77777777" w:rsidR="009079A0" w:rsidRDefault="009079A0"/>
                    <w:p w14:paraId="71485047" w14:textId="78BE7DD9" w:rsidR="009079A0" w:rsidRPr="00806D92" w:rsidRDefault="009079A0"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079A0" w:rsidRDefault="009079A0"/>
                    <w:p w14:paraId="1947E5FB" w14:textId="77777777" w:rsidR="009079A0" w:rsidRPr="00806D92" w:rsidRDefault="009079A0"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079A0" w:rsidRPr="00806D92" w:rsidRDefault="009079A0"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079A0" w:rsidRPr="004146E9" w:rsidRDefault="009079A0"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6637AEE9" w14:textId="77777777" w:rsidR="00ED4E3B" w:rsidRP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eastAsia="en-US"/>
                              </w:rPr>
                            </w:pPr>
                            <w:r w:rsidRPr="00ED4E3B">
                              <w:rPr>
                                <w:rFonts w:ascii="Noto Sans" w:eastAsia="Noto Sans" w:hAnsi="Noto Sans" w:cs="Noto Sans"/>
                                <w:color w:val="FFFFFF"/>
                                <w:kern w:val="0"/>
                                <w:sz w:val="56"/>
                                <w:szCs w:val="56"/>
                                <w:lang w:eastAsia="en-US"/>
                              </w:rPr>
                              <w:t>ENTRENAMIENTO Y EVALUACIÓN</w:t>
                            </w:r>
                          </w:p>
                          <w:p w14:paraId="013E02BB" w14:textId="578C85C2" w:rsid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eastAsia="en-US"/>
                              </w:rPr>
                            </w:pPr>
                            <w:r w:rsidRPr="00ED4E3B">
                              <w:rPr>
                                <w:rFonts w:ascii="Noto Sans" w:eastAsia="Noto Sans" w:hAnsi="Noto Sans" w:cs="Noto Sans"/>
                                <w:color w:val="FFFFFF"/>
                                <w:kern w:val="0"/>
                                <w:sz w:val="56"/>
                                <w:szCs w:val="56"/>
                                <w:lang w:eastAsia="en-US"/>
                              </w:rPr>
                              <w:t>MATERIAL</w:t>
                            </w:r>
                          </w:p>
                          <w:p w14:paraId="44F4434F" w14:textId="77777777" w:rsidR="00ED4E3B" w:rsidRPr="00ED4E3B" w:rsidRDefault="00ED4E3B" w:rsidP="00ED4E3B">
                            <w:pPr>
                              <w:rPr>
                                <w:lang w:eastAsia="en-US"/>
                              </w:rPr>
                            </w:pPr>
                          </w:p>
                          <w:p w14:paraId="42FB6A7E" w14:textId="77777777" w:rsidR="00ED4E3B" w:rsidRP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b w:val="0"/>
                                <w:bCs w:val="0"/>
                                <w:color w:val="FFFFFF"/>
                                <w:kern w:val="0"/>
                                <w:sz w:val="36"/>
                                <w:szCs w:val="36"/>
                                <w:lang w:eastAsia="en-US"/>
                              </w:rPr>
                            </w:pPr>
                            <w:r w:rsidRPr="00ED4E3B">
                              <w:rPr>
                                <w:rFonts w:ascii="Noto Sans" w:eastAsia="Noto Sans" w:hAnsi="Noto Sans" w:cs="Noto Sans"/>
                                <w:b w:val="0"/>
                                <w:bCs w:val="0"/>
                                <w:color w:val="FFFFFF"/>
                                <w:kern w:val="0"/>
                                <w:sz w:val="36"/>
                                <w:szCs w:val="36"/>
                                <w:lang w:eastAsia="en-US"/>
                              </w:rPr>
                              <w:t xml:space="preserve">Unidad </w:t>
                            </w:r>
                            <w:proofErr w:type="spellStart"/>
                            <w:r w:rsidRPr="00ED4E3B">
                              <w:rPr>
                                <w:rFonts w:ascii="Noto Sans" w:eastAsia="Noto Sans" w:hAnsi="Noto Sans" w:cs="Noto Sans"/>
                                <w:b w:val="0"/>
                                <w:bCs w:val="0"/>
                                <w:color w:val="FFFFFF"/>
                                <w:kern w:val="0"/>
                                <w:sz w:val="36"/>
                                <w:szCs w:val="36"/>
                                <w:lang w:eastAsia="en-US"/>
                              </w:rPr>
                              <w:t>didáctica</w:t>
                            </w:r>
                            <w:proofErr w:type="spellEnd"/>
                            <w:r w:rsidRPr="00ED4E3B">
                              <w:rPr>
                                <w:rFonts w:ascii="Noto Sans" w:eastAsia="Noto Sans" w:hAnsi="Noto Sans" w:cs="Noto Sans"/>
                                <w:b w:val="0"/>
                                <w:bCs w:val="0"/>
                                <w:color w:val="FFFFFF"/>
                                <w:kern w:val="0"/>
                                <w:sz w:val="36"/>
                                <w:szCs w:val="36"/>
                                <w:lang w:eastAsia="en-US"/>
                              </w:rPr>
                              <w:t xml:space="preserve"> 4</w:t>
                            </w:r>
                          </w:p>
                          <w:p w14:paraId="59011A43" w14:textId="42314435" w:rsidR="009079A0" w:rsidRPr="00ED4E3B" w:rsidRDefault="00ED4E3B" w:rsidP="00ED4E3B">
                            <w:pPr>
                              <w:pStyle w:val="Ttulo1"/>
                              <w:widowControl w:val="0"/>
                              <w:numPr>
                                <w:ilvl w:val="0"/>
                                <w:numId w:val="0"/>
                              </w:numPr>
                              <w:autoSpaceDE w:val="0"/>
                              <w:autoSpaceDN w:val="0"/>
                              <w:spacing w:before="120" w:after="0" w:line="240" w:lineRule="auto"/>
                              <w:ind w:left="360"/>
                              <w:contextualSpacing w:val="0"/>
                              <w:jc w:val="center"/>
                              <w:rPr>
                                <w:rFonts w:ascii="Noto Sans" w:eastAsia="Noto Sans" w:hAnsi="Noto Sans" w:cs="Noto Sans"/>
                                <w:b w:val="0"/>
                                <w:bCs w:val="0"/>
                                <w:color w:val="FFFFFF"/>
                                <w:spacing w:val="16"/>
                                <w:kern w:val="0"/>
                                <w:sz w:val="48"/>
                                <w:szCs w:val="48"/>
                                <w:lang w:val="es-ES" w:eastAsia="en-US"/>
                              </w:rPr>
                            </w:pPr>
                            <w:r w:rsidRPr="00ED4E3B">
                              <w:rPr>
                                <w:rFonts w:ascii="Noto Sans" w:eastAsia="Noto Sans" w:hAnsi="Noto Sans" w:cs="Noto Sans"/>
                                <w:color w:val="FFFFFF"/>
                                <w:kern w:val="0"/>
                                <w:sz w:val="44"/>
                                <w:szCs w:val="44"/>
                                <w:lang w:val="es-ES" w:eastAsia="en-US"/>
                              </w:rPr>
                              <w:t>Utilización de la madera como material de construcción y construcciones de madera.</w:t>
                            </w:r>
                          </w:p>
                          <w:p w14:paraId="1A5962B2" w14:textId="77777777" w:rsidR="009079A0" w:rsidRPr="00ED4E3B" w:rsidRDefault="009079A0">
                            <w:pPr>
                              <w:rPr>
                                <w:lang w:val="es-ES"/>
                              </w:rPr>
                            </w:pPr>
                          </w:p>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0" w:name="_Toc56179381"/>
                            <w:bookmarkStart w:id="1" w:name="_Toc56179419"/>
                            <w:bookmarkStart w:id="2" w:name="_Toc58492286"/>
                            <w:bookmarkStart w:id="3" w:name="_Toc60646188"/>
                            <w:bookmarkStart w:id="4" w:name="_Toc60646256"/>
                            <w:bookmarkStart w:id="5" w:name="_Toc60647817"/>
                            <w:bookmarkStart w:id="6" w:name="_Toc62737174"/>
                            <w:bookmarkStart w:id="7" w:name="_Toc65235826"/>
                            <w:bookmarkStart w:id="8" w:name="_Toc65587063"/>
                            <w:bookmarkStart w:id="9" w:name="_Toc655870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0"/>
                            <w:bookmarkEnd w:id="1"/>
                            <w:bookmarkEnd w:id="2"/>
                            <w:bookmarkEnd w:id="3"/>
                            <w:bookmarkEnd w:id="4"/>
                            <w:bookmarkEnd w:id="5"/>
                            <w:bookmarkEnd w:id="6"/>
                            <w:bookmarkEnd w:id="7"/>
                            <w:bookmarkEnd w:id="8"/>
                            <w:bookmarkEnd w:id="9"/>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 w:name="_Toc56179382"/>
                            <w:bookmarkStart w:id="11" w:name="_Toc56179420"/>
                            <w:bookmarkStart w:id="12" w:name="_Toc58492287"/>
                            <w:bookmarkStart w:id="13" w:name="_Toc60646189"/>
                            <w:bookmarkStart w:id="14" w:name="_Toc60646257"/>
                            <w:bookmarkStart w:id="15" w:name="_Toc60647818"/>
                            <w:bookmarkStart w:id="16" w:name="_Toc62737175"/>
                            <w:bookmarkStart w:id="17" w:name="_Toc65235827"/>
                            <w:bookmarkStart w:id="18" w:name="_Toc65587064"/>
                            <w:bookmarkStart w:id="19" w:name="_Toc655870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
                            <w:bookmarkEnd w:id="11"/>
                            <w:bookmarkEnd w:id="12"/>
                            <w:bookmarkEnd w:id="13"/>
                            <w:bookmarkEnd w:id="14"/>
                            <w:bookmarkEnd w:id="15"/>
                            <w:bookmarkEnd w:id="16"/>
                            <w:bookmarkEnd w:id="17"/>
                            <w:bookmarkEnd w:id="18"/>
                            <w:bookmarkEnd w:id="19"/>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0" w:name="_Toc56179383"/>
                            <w:bookmarkStart w:id="21" w:name="_Toc56179421"/>
                            <w:bookmarkStart w:id="22" w:name="_Toc58492288"/>
                            <w:bookmarkStart w:id="23" w:name="_Toc60646190"/>
                            <w:bookmarkStart w:id="24" w:name="_Toc60646258"/>
                            <w:bookmarkStart w:id="25" w:name="_Toc60647819"/>
                            <w:bookmarkStart w:id="26" w:name="_Toc62737176"/>
                            <w:bookmarkStart w:id="27" w:name="_Toc65235828"/>
                            <w:bookmarkStart w:id="28" w:name="_Toc65587065"/>
                            <w:bookmarkStart w:id="29" w:name="_Toc655870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0"/>
                            <w:bookmarkEnd w:id="21"/>
                            <w:bookmarkEnd w:id="22"/>
                            <w:bookmarkEnd w:id="23"/>
                            <w:bookmarkEnd w:id="24"/>
                            <w:bookmarkEnd w:id="25"/>
                            <w:bookmarkEnd w:id="26"/>
                            <w:bookmarkEnd w:id="27"/>
                            <w:bookmarkEnd w:id="28"/>
                            <w:bookmarkEnd w:id="29"/>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0" w:name="_Toc56179384"/>
                            <w:bookmarkStart w:id="31" w:name="_Toc56179422"/>
                            <w:bookmarkStart w:id="32" w:name="_Toc58492289"/>
                            <w:bookmarkStart w:id="33" w:name="_Toc60646191"/>
                            <w:bookmarkStart w:id="34" w:name="_Toc60646259"/>
                            <w:bookmarkStart w:id="35" w:name="_Toc60647820"/>
                            <w:bookmarkStart w:id="36" w:name="_Toc62737177"/>
                            <w:bookmarkStart w:id="37" w:name="_Toc65235829"/>
                            <w:bookmarkStart w:id="38" w:name="_Toc65587066"/>
                            <w:bookmarkStart w:id="39" w:name="_Toc655870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0"/>
                            <w:bookmarkEnd w:id="31"/>
                            <w:bookmarkEnd w:id="32"/>
                            <w:bookmarkEnd w:id="33"/>
                            <w:bookmarkEnd w:id="34"/>
                            <w:bookmarkEnd w:id="35"/>
                            <w:bookmarkEnd w:id="36"/>
                            <w:bookmarkEnd w:id="37"/>
                            <w:bookmarkEnd w:id="38"/>
                            <w:bookmarkEnd w:id="39"/>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0" w:name="_Toc56078451"/>
                            <w:bookmarkStart w:id="41" w:name="_Toc56179385"/>
                            <w:bookmarkStart w:id="42" w:name="_Toc56179423"/>
                            <w:bookmarkStart w:id="43" w:name="_Toc58492290"/>
                            <w:bookmarkStart w:id="44" w:name="_Toc60646192"/>
                            <w:bookmarkStart w:id="45" w:name="_Toc60646260"/>
                            <w:bookmarkStart w:id="46" w:name="_Toc60647821"/>
                            <w:bookmarkStart w:id="47" w:name="_Toc62737178"/>
                            <w:bookmarkStart w:id="48" w:name="_Toc65235830"/>
                            <w:bookmarkStart w:id="49" w:name="_Toc65587067"/>
                            <w:bookmarkStart w:id="50" w:name="_Toc6558709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0"/>
                            <w:bookmarkEnd w:id="41"/>
                            <w:bookmarkEnd w:id="42"/>
                            <w:bookmarkEnd w:id="43"/>
                            <w:bookmarkEnd w:id="44"/>
                            <w:bookmarkEnd w:id="45"/>
                            <w:bookmarkEnd w:id="46"/>
                            <w:bookmarkEnd w:id="47"/>
                            <w:bookmarkEnd w:id="48"/>
                            <w:bookmarkEnd w:id="49"/>
                            <w:bookmarkEnd w:id="50"/>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1" w:name="_Toc56078407"/>
                            <w:bookmarkStart w:id="52" w:name="_Toc56078452"/>
                            <w:bookmarkStart w:id="53" w:name="_Toc56179386"/>
                            <w:bookmarkStart w:id="54" w:name="_Toc56179424"/>
                            <w:bookmarkStart w:id="55" w:name="_Toc58492291"/>
                            <w:bookmarkStart w:id="56" w:name="_Toc60646193"/>
                            <w:bookmarkStart w:id="57" w:name="_Toc60646261"/>
                            <w:bookmarkStart w:id="58" w:name="_Toc60647822"/>
                            <w:bookmarkStart w:id="59" w:name="_Toc62737179"/>
                            <w:bookmarkStart w:id="60" w:name="_Toc65235831"/>
                            <w:bookmarkStart w:id="61" w:name="_Toc65587068"/>
                            <w:bookmarkStart w:id="62" w:name="_Toc6558709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1"/>
                            <w:bookmarkEnd w:id="52"/>
                            <w:bookmarkEnd w:id="53"/>
                            <w:bookmarkEnd w:id="54"/>
                            <w:bookmarkEnd w:id="55"/>
                            <w:bookmarkEnd w:id="56"/>
                            <w:bookmarkEnd w:id="57"/>
                            <w:bookmarkEnd w:id="58"/>
                            <w:bookmarkEnd w:id="59"/>
                            <w:bookmarkEnd w:id="60"/>
                            <w:bookmarkEnd w:id="61"/>
                            <w:bookmarkEnd w:id="62"/>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6637AEE9" w14:textId="77777777" w:rsidR="00ED4E3B" w:rsidRP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eastAsia="en-US"/>
                        </w:rPr>
                      </w:pPr>
                      <w:r w:rsidRPr="00ED4E3B">
                        <w:rPr>
                          <w:rFonts w:ascii="Noto Sans" w:eastAsia="Noto Sans" w:hAnsi="Noto Sans" w:cs="Noto Sans"/>
                          <w:color w:val="FFFFFF"/>
                          <w:kern w:val="0"/>
                          <w:sz w:val="56"/>
                          <w:szCs w:val="56"/>
                          <w:lang w:eastAsia="en-US"/>
                        </w:rPr>
                        <w:t>ENTRENAMIENTO Y EVALUACIÓN</w:t>
                      </w:r>
                    </w:p>
                    <w:p w14:paraId="013E02BB" w14:textId="578C85C2" w:rsid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color w:val="FFFFFF"/>
                          <w:kern w:val="0"/>
                          <w:sz w:val="56"/>
                          <w:szCs w:val="56"/>
                          <w:lang w:eastAsia="en-US"/>
                        </w:rPr>
                      </w:pPr>
                      <w:r w:rsidRPr="00ED4E3B">
                        <w:rPr>
                          <w:rFonts w:ascii="Noto Sans" w:eastAsia="Noto Sans" w:hAnsi="Noto Sans" w:cs="Noto Sans"/>
                          <w:color w:val="FFFFFF"/>
                          <w:kern w:val="0"/>
                          <w:sz w:val="56"/>
                          <w:szCs w:val="56"/>
                          <w:lang w:eastAsia="en-US"/>
                        </w:rPr>
                        <w:t>MATERIAL</w:t>
                      </w:r>
                    </w:p>
                    <w:p w14:paraId="44F4434F" w14:textId="77777777" w:rsidR="00ED4E3B" w:rsidRPr="00ED4E3B" w:rsidRDefault="00ED4E3B" w:rsidP="00ED4E3B">
                      <w:pPr>
                        <w:rPr>
                          <w:lang w:eastAsia="en-US"/>
                        </w:rPr>
                      </w:pPr>
                    </w:p>
                    <w:p w14:paraId="42FB6A7E" w14:textId="77777777" w:rsidR="00ED4E3B" w:rsidRPr="00ED4E3B" w:rsidRDefault="00ED4E3B" w:rsidP="00ED4E3B">
                      <w:pPr>
                        <w:pStyle w:val="Ttulo1"/>
                        <w:widowControl w:val="0"/>
                        <w:numPr>
                          <w:ilvl w:val="0"/>
                          <w:numId w:val="0"/>
                        </w:numPr>
                        <w:autoSpaceDE w:val="0"/>
                        <w:autoSpaceDN w:val="0"/>
                        <w:spacing w:before="120" w:after="0" w:line="240" w:lineRule="auto"/>
                        <w:ind w:left="360"/>
                        <w:jc w:val="center"/>
                        <w:rPr>
                          <w:rFonts w:ascii="Noto Sans" w:eastAsia="Noto Sans" w:hAnsi="Noto Sans" w:cs="Noto Sans"/>
                          <w:b w:val="0"/>
                          <w:bCs w:val="0"/>
                          <w:color w:val="FFFFFF"/>
                          <w:kern w:val="0"/>
                          <w:sz w:val="36"/>
                          <w:szCs w:val="36"/>
                          <w:lang w:eastAsia="en-US"/>
                        </w:rPr>
                      </w:pPr>
                      <w:r w:rsidRPr="00ED4E3B">
                        <w:rPr>
                          <w:rFonts w:ascii="Noto Sans" w:eastAsia="Noto Sans" w:hAnsi="Noto Sans" w:cs="Noto Sans"/>
                          <w:b w:val="0"/>
                          <w:bCs w:val="0"/>
                          <w:color w:val="FFFFFF"/>
                          <w:kern w:val="0"/>
                          <w:sz w:val="36"/>
                          <w:szCs w:val="36"/>
                          <w:lang w:eastAsia="en-US"/>
                        </w:rPr>
                        <w:t xml:space="preserve">Unidad </w:t>
                      </w:r>
                      <w:proofErr w:type="spellStart"/>
                      <w:r w:rsidRPr="00ED4E3B">
                        <w:rPr>
                          <w:rFonts w:ascii="Noto Sans" w:eastAsia="Noto Sans" w:hAnsi="Noto Sans" w:cs="Noto Sans"/>
                          <w:b w:val="0"/>
                          <w:bCs w:val="0"/>
                          <w:color w:val="FFFFFF"/>
                          <w:kern w:val="0"/>
                          <w:sz w:val="36"/>
                          <w:szCs w:val="36"/>
                          <w:lang w:eastAsia="en-US"/>
                        </w:rPr>
                        <w:t>didáctica</w:t>
                      </w:r>
                      <w:proofErr w:type="spellEnd"/>
                      <w:r w:rsidRPr="00ED4E3B">
                        <w:rPr>
                          <w:rFonts w:ascii="Noto Sans" w:eastAsia="Noto Sans" w:hAnsi="Noto Sans" w:cs="Noto Sans"/>
                          <w:b w:val="0"/>
                          <w:bCs w:val="0"/>
                          <w:color w:val="FFFFFF"/>
                          <w:kern w:val="0"/>
                          <w:sz w:val="36"/>
                          <w:szCs w:val="36"/>
                          <w:lang w:eastAsia="en-US"/>
                        </w:rPr>
                        <w:t xml:space="preserve"> 4</w:t>
                      </w:r>
                    </w:p>
                    <w:p w14:paraId="59011A43" w14:textId="42314435" w:rsidR="009079A0" w:rsidRPr="00ED4E3B" w:rsidRDefault="00ED4E3B" w:rsidP="00ED4E3B">
                      <w:pPr>
                        <w:pStyle w:val="Ttulo1"/>
                        <w:widowControl w:val="0"/>
                        <w:numPr>
                          <w:ilvl w:val="0"/>
                          <w:numId w:val="0"/>
                        </w:numPr>
                        <w:autoSpaceDE w:val="0"/>
                        <w:autoSpaceDN w:val="0"/>
                        <w:spacing w:before="120" w:after="0" w:line="240" w:lineRule="auto"/>
                        <w:ind w:left="360"/>
                        <w:contextualSpacing w:val="0"/>
                        <w:jc w:val="center"/>
                        <w:rPr>
                          <w:rFonts w:ascii="Noto Sans" w:eastAsia="Noto Sans" w:hAnsi="Noto Sans" w:cs="Noto Sans"/>
                          <w:b w:val="0"/>
                          <w:bCs w:val="0"/>
                          <w:color w:val="FFFFFF"/>
                          <w:spacing w:val="16"/>
                          <w:kern w:val="0"/>
                          <w:sz w:val="48"/>
                          <w:szCs w:val="48"/>
                          <w:lang w:val="es-ES" w:eastAsia="en-US"/>
                        </w:rPr>
                      </w:pPr>
                      <w:r w:rsidRPr="00ED4E3B">
                        <w:rPr>
                          <w:rFonts w:ascii="Noto Sans" w:eastAsia="Noto Sans" w:hAnsi="Noto Sans" w:cs="Noto Sans"/>
                          <w:color w:val="FFFFFF"/>
                          <w:kern w:val="0"/>
                          <w:sz w:val="44"/>
                          <w:szCs w:val="44"/>
                          <w:lang w:val="es-ES" w:eastAsia="en-US"/>
                        </w:rPr>
                        <w:t>Utilización de la madera como material de construcción y construcciones de madera.</w:t>
                      </w:r>
                    </w:p>
                    <w:p w14:paraId="1A5962B2" w14:textId="77777777" w:rsidR="009079A0" w:rsidRPr="00ED4E3B" w:rsidRDefault="009079A0">
                      <w:pPr>
                        <w:rPr>
                          <w:lang w:val="es-ES"/>
                        </w:rPr>
                      </w:pPr>
                    </w:p>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3" w:name="_Toc56179381"/>
                      <w:bookmarkStart w:id="64" w:name="_Toc56179419"/>
                      <w:bookmarkStart w:id="65" w:name="_Toc58492286"/>
                      <w:bookmarkStart w:id="66" w:name="_Toc60646188"/>
                      <w:bookmarkStart w:id="67" w:name="_Toc60646256"/>
                      <w:bookmarkStart w:id="68" w:name="_Toc60647817"/>
                      <w:bookmarkStart w:id="69" w:name="_Toc62737174"/>
                      <w:bookmarkStart w:id="70" w:name="_Toc65235826"/>
                      <w:bookmarkStart w:id="71" w:name="_Toc65587063"/>
                      <w:bookmarkStart w:id="72" w:name="_Toc6558708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3"/>
                      <w:bookmarkEnd w:id="64"/>
                      <w:bookmarkEnd w:id="65"/>
                      <w:bookmarkEnd w:id="66"/>
                      <w:bookmarkEnd w:id="67"/>
                      <w:bookmarkEnd w:id="68"/>
                      <w:bookmarkEnd w:id="69"/>
                      <w:bookmarkEnd w:id="70"/>
                      <w:bookmarkEnd w:id="71"/>
                      <w:bookmarkEnd w:id="72"/>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3" w:name="_Toc56179382"/>
                      <w:bookmarkStart w:id="74" w:name="_Toc56179420"/>
                      <w:bookmarkStart w:id="75" w:name="_Toc58492287"/>
                      <w:bookmarkStart w:id="76" w:name="_Toc60646189"/>
                      <w:bookmarkStart w:id="77" w:name="_Toc60646257"/>
                      <w:bookmarkStart w:id="78" w:name="_Toc60647818"/>
                      <w:bookmarkStart w:id="79" w:name="_Toc62737175"/>
                      <w:bookmarkStart w:id="80" w:name="_Toc65235827"/>
                      <w:bookmarkStart w:id="81" w:name="_Toc65587064"/>
                      <w:bookmarkStart w:id="82" w:name="_Toc6558709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3"/>
                      <w:bookmarkEnd w:id="74"/>
                      <w:bookmarkEnd w:id="75"/>
                      <w:bookmarkEnd w:id="76"/>
                      <w:bookmarkEnd w:id="77"/>
                      <w:bookmarkEnd w:id="78"/>
                      <w:bookmarkEnd w:id="79"/>
                      <w:bookmarkEnd w:id="80"/>
                      <w:bookmarkEnd w:id="81"/>
                      <w:bookmarkEnd w:id="82"/>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3" w:name="_Toc56179383"/>
                      <w:bookmarkStart w:id="84" w:name="_Toc56179421"/>
                      <w:bookmarkStart w:id="85" w:name="_Toc58492288"/>
                      <w:bookmarkStart w:id="86" w:name="_Toc60646190"/>
                      <w:bookmarkStart w:id="87" w:name="_Toc60646258"/>
                      <w:bookmarkStart w:id="88" w:name="_Toc60647819"/>
                      <w:bookmarkStart w:id="89" w:name="_Toc62737176"/>
                      <w:bookmarkStart w:id="90" w:name="_Toc65235828"/>
                      <w:bookmarkStart w:id="91" w:name="_Toc65587065"/>
                      <w:bookmarkStart w:id="92" w:name="_Toc6558709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3"/>
                      <w:bookmarkEnd w:id="84"/>
                      <w:bookmarkEnd w:id="85"/>
                      <w:bookmarkEnd w:id="86"/>
                      <w:bookmarkEnd w:id="87"/>
                      <w:bookmarkEnd w:id="88"/>
                      <w:bookmarkEnd w:id="89"/>
                      <w:bookmarkEnd w:id="90"/>
                      <w:bookmarkEnd w:id="91"/>
                      <w:bookmarkEnd w:id="92"/>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3" w:name="_Toc56179384"/>
                      <w:bookmarkStart w:id="94" w:name="_Toc56179422"/>
                      <w:bookmarkStart w:id="95" w:name="_Toc58492289"/>
                      <w:bookmarkStart w:id="96" w:name="_Toc60646191"/>
                      <w:bookmarkStart w:id="97" w:name="_Toc60646259"/>
                      <w:bookmarkStart w:id="98" w:name="_Toc60647820"/>
                      <w:bookmarkStart w:id="99" w:name="_Toc62737177"/>
                      <w:bookmarkStart w:id="100" w:name="_Toc65235829"/>
                      <w:bookmarkStart w:id="101" w:name="_Toc65587066"/>
                      <w:bookmarkStart w:id="102" w:name="_Toc6558709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3"/>
                      <w:bookmarkEnd w:id="94"/>
                      <w:bookmarkEnd w:id="95"/>
                      <w:bookmarkEnd w:id="96"/>
                      <w:bookmarkEnd w:id="97"/>
                      <w:bookmarkEnd w:id="98"/>
                      <w:bookmarkEnd w:id="99"/>
                      <w:bookmarkEnd w:id="100"/>
                      <w:bookmarkEnd w:id="101"/>
                      <w:bookmarkEnd w:id="102"/>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3" w:name="_Toc56078451"/>
                      <w:bookmarkStart w:id="104" w:name="_Toc56179385"/>
                      <w:bookmarkStart w:id="105" w:name="_Toc56179423"/>
                      <w:bookmarkStart w:id="106" w:name="_Toc58492290"/>
                      <w:bookmarkStart w:id="107" w:name="_Toc60646192"/>
                      <w:bookmarkStart w:id="108" w:name="_Toc60646260"/>
                      <w:bookmarkStart w:id="109" w:name="_Toc60647821"/>
                      <w:bookmarkStart w:id="110" w:name="_Toc62737178"/>
                      <w:bookmarkStart w:id="111" w:name="_Toc65235830"/>
                      <w:bookmarkStart w:id="112" w:name="_Toc65587067"/>
                      <w:bookmarkStart w:id="113" w:name="_Toc6558709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3"/>
                      <w:bookmarkEnd w:id="104"/>
                      <w:bookmarkEnd w:id="105"/>
                      <w:bookmarkEnd w:id="106"/>
                      <w:bookmarkEnd w:id="107"/>
                      <w:bookmarkEnd w:id="108"/>
                      <w:bookmarkEnd w:id="109"/>
                      <w:bookmarkEnd w:id="110"/>
                      <w:bookmarkEnd w:id="111"/>
                      <w:bookmarkEnd w:id="112"/>
                      <w:bookmarkEnd w:id="113"/>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Ttulo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4" w:name="_Toc56078407"/>
                      <w:bookmarkStart w:id="115" w:name="_Toc56078452"/>
                      <w:bookmarkStart w:id="116" w:name="_Toc56179386"/>
                      <w:bookmarkStart w:id="117" w:name="_Toc56179424"/>
                      <w:bookmarkStart w:id="118" w:name="_Toc58492291"/>
                      <w:bookmarkStart w:id="119" w:name="_Toc60646193"/>
                      <w:bookmarkStart w:id="120" w:name="_Toc60646261"/>
                      <w:bookmarkStart w:id="121" w:name="_Toc60647822"/>
                      <w:bookmarkStart w:id="122" w:name="_Toc62737179"/>
                      <w:bookmarkStart w:id="123" w:name="_Toc65235831"/>
                      <w:bookmarkStart w:id="124" w:name="_Toc65587068"/>
                      <w:bookmarkStart w:id="125" w:name="_Toc6558709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4"/>
                      <w:bookmarkEnd w:id="115"/>
                      <w:bookmarkEnd w:id="116"/>
                      <w:bookmarkEnd w:id="117"/>
                      <w:bookmarkEnd w:id="118"/>
                      <w:bookmarkEnd w:id="119"/>
                      <w:bookmarkEnd w:id="120"/>
                      <w:bookmarkEnd w:id="121"/>
                      <w:bookmarkEnd w:id="122"/>
                      <w:bookmarkEnd w:id="123"/>
                      <w:bookmarkEnd w:id="124"/>
                      <w:bookmarkEnd w:id="125"/>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Ttulo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126" w:name="_Toc39576256"/>
    </w:p>
    <w:bookmarkStart w:id="127" w:name="_Toc56179426" w:displacedByCustomXml="next"/>
    <w:bookmarkStart w:id="128" w:name="_Toc65587095"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128" w:displacedByCustomXml="prev"/>
        <w:bookmarkEnd w:id="127" w:displacedByCustomXml="prev"/>
        <w:p w14:paraId="2DDAC108" w14:textId="58559DD6" w:rsidR="002B7E34" w:rsidRDefault="00ED4E3B" w:rsidP="00ED4E3B">
          <w:pPr>
            <w:pStyle w:val="TtuloTDC"/>
            <w:rPr>
              <w:noProof/>
            </w:rPr>
          </w:pPr>
          <w:r w:rsidRPr="00ED4E3B">
            <w:rPr>
              <w:lang w:val="es-ES"/>
            </w:rPr>
            <w:t>CONTENIDO</w:t>
          </w:r>
          <w:r w:rsidR="00EF0616">
            <w:fldChar w:fldCharType="begin"/>
          </w:r>
          <w:r w:rsidR="00EF0616">
            <w:instrText xml:space="preserve"> TOC \o "1-3" \h \z \u </w:instrText>
          </w:r>
          <w:r w:rsidR="00EF0616">
            <w:fldChar w:fldCharType="separate"/>
          </w:r>
        </w:p>
        <w:p w14:paraId="18A3ECF9" w14:textId="0F243DFF" w:rsidR="002B7E34" w:rsidRDefault="004F3A38">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095" w:history="1">
            <w:r w:rsidR="002B7E34" w:rsidRPr="00614665">
              <w:rPr>
                <w:rStyle w:val="Hipervnculo"/>
                <w:noProof/>
              </w:rPr>
              <w:t>1.</w:t>
            </w:r>
            <w:r w:rsidR="002B7E34">
              <w:rPr>
                <w:rFonts w:asciiTheme="minorHAnsi" w:eastAsiaTheme="minorEastAsia" w:hAnsiTheme="minorHAnsi"/>
                <w:noProof/>
                <w:kern w:val="0"/>
                <w:sz w:val="22"/>
                <w:szCs w:val="22"/>
                <w:lang w:val="es-ES" w:eastAsia="es-ES"/>
              </w:rPr>
              <w:tab/>
            </w:r>
            <w:r w:rsidR="00ED4E3B" w:rsidRPr="00ED4E3B">
              <w:rPr>
                <w:rStyle w:val="Hipervnculo"/>
                <w:noProof/>
                <w:lang w:val="es-ES"/>
              </w:rPr>
              <w:t>CONTENIDO</w:t>
            </w:r>
            <w:r w:rsidR="002B7E34">
              <w:rPr>
                <w:noProof/>
                <w:webHidden/>
              </w:rPr>
              <w:tab/>
            </w:r>
            <w:r w:rsidR="002B7E34">
              <w:rPr>
                <w:noProof/>
                <w:webHidden/>
              </w:rPr>
              <w:fldChar w:fldCharType="begin"/>
            </w:r>
            <w:r w:rsidR="002B7E34">
              <w:rPr>
                <w:noProof/>
                <w:webHidden/>
              </w:rPr>
              <w:instrText xml:space="preserve"> PAGEREF _Toc65587095 \h </w:instrText>
            </w:r>
            <w:r w:rsidR="002B7E34">
              <w:rPr>
                <w:noProof/>
                <w:webHidden/>
              </w:rPr>
            </w:r>
            <w:r w:rsidR="002B7E34">
              <w:rPr>
                <w:noProof/>
                <w:webHidden/>
              </w:rPr>
              <w:fldChar w:fldCharType="separate"/>
            </w:r>
            <w:r w:rsidR="002B7E34">
              <w:rPr>
                <w:noProof/>
                <w:webHidden/>
              </w:rPr>
              <w:t>1</w:t>
            </w:r>
            <w:r w:rsidR="002B7E34">
              <w:rPr>
                <w:noProof/>
                <w:webHidden/>
              </w:rPr>
              <w:fldChar w:fldCharType="end"/>
            </w:r>
          </w:hyperlink>
        </w:p>
        <w:p w14:paraId="63C6DE6E" w14:textId="00774EB3" w:rsidR="002B7E34" w:rsidRDefault="004F3A38">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096" w:history="1">
            <w:r w:rsidR="002B7E34" w:rsidRPr="00614665">
              <w:rPr>
                <w:rStyle w:val="Hipervnculo"/>
                <w:noProof/>
              </w:rPr>
              <w:t>2.</w:t>
            </w:r>
            <w:r w:rsidR="002B7E34">
              <w:rPr>
                <w:rFonts w:asciiTheme="minorHAnsi" w:eastAsiaTheme="minorEastAsia" w:hAnsiTheme="minorHAnsi"/>
                <w:noProof/>
                <w:kern w:val="0"/>
                <w:sz w:val="22"/>
                <w:szCs w:val="22"/>
                <w:lang w:val="es-ES" w:eastAsia="es-ES"/>
              </w:rPr>
              <w:tab/>
            </w:r>
            <w:r w:rsidR="00670090">
              <w:rPr>
                <w:rStyle w:val="Hipervnculo"/>
                <w:noProof/>
              </w:rPr>
              <w:t>CASOS DE ESTUDIO</w:t>
            </w:r>
            <w:r w:rsidR="002B7E34">
              <w:rPr>
                <w:noProof/>
                <w:webHidden/>
              </w:rPr>
              <w:tab/>
            </w:r>
            <w:r w:rsidR="002B7E34">
              <w:rPr>
                <w:noProof/>
                <w:webHidden/>
              </w:rPr>
              <w:fldChar w:fldCharType="begin"/>
            </w:r>
            <w:r w:rsidR="002B7E34">
              <w:rPr>
                <w:noProof/>
                <w:webHidden/>
              </w:rPr>
              <w:instrText xml:space="preserve"> PAGEREF _Toc65587096 \h </w:instrText>
            </w:r>
            <w:r w:rsidR="002B7E34">
              <w:rPr>
                <w:noProof/>
                <w:webHidden/>
              </w:rPr>
            </w:r>
            <w:r w:rsidR="002B7E34">
              <w:rPr>
                <w:noProof/>
                <w:webHidden/>
              </w:rPr>
              <w:fldChar w:fldCharType="separate"/>
            </w:r>
            <w:r w:rsidR="002B7E34">
              <w:rPr>
                <w:noProof/>
                <w:webHidden/>
              </w:rPr>
              <w:t>3</w:t>
            </w:r>
            <w:r w:rsidR="002B7E34">
              <w:rPr>
                <w:noProof/>
                <w:webHidden/>
              </w:rPr>
              <w:fldChar w:fldCharType="end"/>
            </w:r>
          </w:hyperlink>
        </w:p>
        <w:p w14:paraId="5F4FFC5C" w14:textId="6BE9A8AA" w:rsidR="002B7E34" w:rsidRDefault="00670090">
          <w:pPr>
            <w:pStyle w:val="TDC2"/>
            <w:rPr>
              <w:rFonts w:asciiTheme="minorHAnsi" w:eastAsiaTheme="minorEastAsia" w:hAnsiTheme="minorHAnsi"/>
              <w:noProof/>
              <w:kern w:val="0"/>
              <w:sz w:val="22"/>
              <w:szCs w:val="22"/>
              <w:lang w:val="es-ES" w:eastAsia="es-ES"/>
            </w:rPr>
          </w:pPr>
          <w:r>
            <w:t xml:space="preserve">CASO DE </w:t>
          </w:r>
          <w:r w:rsidR="00ED4E3B" w:rsidRPr="00ED4E3B">
            <w:t xml:space="preserve">ESTUDIO  </w:t>
          </w:r>
          <w:r>
            <w:t>1</w:t>
          </w:r>
          <w:hyperlink w:anchor="_Toc65587097" w:history="1">
            <w:r w:rsidR="002B7E34">
              <w:rPr>
                <w:noProof/>
                <w:webHidden/>
              </w:rPr>
              <w:tab/>
            </w:r>
            <w:r w:rsidR="002B7E34">
              <w:rPr>
                <w:noProof/>
                <w:webHidden/>
              </w:rPr>
              <w:fldChar w:fldCharType="begin"/>
            </w:r>
            <w:r w:rsidR="002B7E34">
              <w:rPr>
                <w:noProof/>
                <w:webHidden/>
              </w:rPr>
              <w:instrText xml:space="preserve"> PAGEREF _Toc65587097 \h </w:instrText>
            </w:r>
            <w:r w:rsidR="002B7E34">
              <w:rPr>
                <w:noProof/>
                <w:webHidden/>
              </w:rPr>
            </w:r>
            <w:r w:rsidR="002B7E34">
              <w:rPr>
                <w:noProof/>
                <w:webHidden/>
              </w:rPr>
              <w:fldChar w:fldCharType="separate"/>
            </w:r>
            <w:r w:rsidR="002B7E34">
              <w:rPr>
                <w:noProof/>
                <w:webHidden/>
              </w:rPr>
              <w:t>3</w:t>
            </w:r>
            <w:r w:rsidR="002B7E34">
              <w:rPr>
                <w:noProof/>
                <w:webHidden/>
              </w:rPr>
              <w:fldChar w:fldCharType="end"/>
            </w:r>
          </w:hyperlink>
        </w:p>
        <w:p w14:paraId="1A914837" w14:textId="741DAB46" w:rsidR="002B7E34" w:rsidRDefault="004F3A38">
          <w:pPr>
            <w:pStyle w:val="TDC2"/>
            <w:rPr>
              <w:rFonts w:asciiTheme="minorHAnsi" w:eastAsiaTheme="minorEastAsia" w:hAnsiTheme="minorHAnsi"/>
              <w:noProof/>
              <w:kern w:val="0"/>
              <w:sz w:val="22"/>
              <w:szCs w:val="22"/>
              <w:lang w:val="es-ES" w:eastAsia="es-ES"/>
            </w:rPr>
          </w:pPr>
          <w:hyperlink w:anchor="_Toc65587098"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2</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_Toc65587098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6</w:t>
            </w:r>
            <w:r w:rsidR="002B7E34" w:rsidRPr="00670090">
              <w:rPr>
                <w:rStyle w:val="Hipervnculo"/>
                <w:noProof/>
                <w:webHidden/>
              </w:rPr>
              <w:fldChar w:fldCharType="end"/>
            </w:r>
          </w:hyperlink>
        </w:p>
        <w:p w14:paraId="528C23F2" w14:textId="176F3662" w:rsidR="002B7E34" w:rsidRDefault="004F3A38">
          <w:pPr>
            <w:pStyle w:val="TDC2"/>
            <w:rPr>
              <w:rFonts w:asciiTheme="minorHAnsi" w:eastAsiaTheme="minorEastAsia" w:hAnsiTheme="minorHAnsi"/>
              <w:noProof/>
              <w:kern w:val="0"/>
              <w:sz w:val="22"/>
              <w:szCs w:val="22"/>
              <w:lang w:val="es-ES" w:eastAsia="es-ES"/>
            </w:rPr>
          </w:pPr>
          <w:hyperlink w:anchor="_Toc65587099"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3</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_Toc65587099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7</w:t>
            </w:r>
            <w:r w:rsidR="002B7E34" w:rsidRPr="00670090">
              <w:rPr>
                <w:rStyle w:val="Hipervnculo"/>
                <w:noProof/>
                <w:webHidden/>
              </w:rPr>
              <w:fldChar w:fldCharType="end"/>
            </w:r>
          </w:hyperlink>
        </w:p>
        <w:p w14:paraId="654BDD11" w14:textId="6816AD0F" w:rsidR="002B7E34" w:rsidRDefault="004F3A38">
          <w:pPr>
            <w:pStyle w:val="TDC2"/>
            <w:rPr>
              <w:rFonts w:asciiTheme="minorHAnsi" w:eastAsiaTheme="minorEastAsia" w:hAnsiTheme="minorHAnsi"/>
              <w:noProof/>
              <w:kern w:val="0"/>
              <w:sz w:val="22"/>
              <w:szCs w:val="22"/>
              <w:lang w:val="es-ES" w:eastAsia="es-ES"/>
            </w:rPr>
          </w:pPr>
          <w:hyperlink w:anchor="_Toc65587100"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4</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_Toc65587100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8</w:t>
            </w:r>
            <w:r w:rsidR="002B7E34" w:rsidRPr="00670090">
              <w:rPr>
                <w:rStyle w:val="Hipervnculo"/>
                <w:noProof/>
                <w:webHidden/>
              </w:rPr>
              <w:fldChar w:fldCharType="end"/>
            </w:r>
          </w:hyperlink>
        </w:p>
        <w:p w14:paraId="2A6CD36E" w14:textId="480AA6C0" w:rsidR="002B7E34" w:rsidRDefault="004F3A38">
          <w:pPr>
            <w:pStyle w:val="TDC2"/>
            <w:rPr>
              <w:rFonts w:asciiTheme="minorHAnsi" w:eastAsiaTheme="minorEastAsia" w:hAnsiTheme="minorHAnsi"/>
              <w:noProof/>
              <w:kern w:val="0"/>
              <w:sz w:val="22"/>
              <w:szCs w:val="22"/>
              <w:lang w:val="es-ES" w:eastAsia="es-ES"/>
            </w:rPr>
          </w:pPr>
          <w:hyperlink w:anchor="_Toc65587101"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5</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_Toc65587101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12</w:t>
            </w:r>
            <w:r w:rsidR="002B7E34" w:rsidRPr="00670090">
              <w:rPr>
                <w:rStyle w:val="Hipervnculo"/>
                <w:noProof/>
                <w:webHidden/>
              </w:rPr>
              <w:fldChar w:fldCharType="end"/>
            </w:r>
          </w:hyperlink>
        </w:p>
        <w:p w14:paraId="2BF7FF46" w14:textId="5C1CB741" w:rsidR="002B7E34" w:rsidRDefault="004F3A38">
          <w:pPr>
            <w:pStyle w:val="TDC2"/>
            <w:rPr>
              <w:rFonts w:asciiTheme="minorHAnsi" w:eastAsiaTheme="minorEastAsia" w:hAnsiTheme="minorHAnsi"/>
              <w:noProof/>
              <w:kern w:val="0"/>
              <w:sz w:val="22"/>
              <w:szCs w:val="22"/>
              <w:lang w:val="es-ES" w:eastAsia="es-ES"/>
            </w:rPr>
          </w:pPr>
          <w:hyperlink w:anchor="_Toc65587102"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6</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_Toc65587102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15</w:t>
            </w:r>
            <w:r w:rsidR="002B7E34" w:rsidRPr="00670090">
              <w:rPr>
                <w:rStyle w:val="Hipervnculo"/>
                <w:noProof/>
                <w:webHidden/>
              </w:rPr>
              <w:fldChar w:fldCharType="end"/>
            </w:r>
          </w:hyperlink>
        </w:p>
        <w:p w14:paraId="6408F1E0" w14:textId="2C0A7B2B" w:rsidR="002B7E34" w:rsidRDefault="004F3A38">
          <w:pPr>
            <w:pStyle w:val="TDC2"/>
            <w:rPr>
              <w:rFonts w:asciiTheme="minorHAnsi" w:eastAsiaTheme="minorEastAsia" w:hAnsiTheme="minorHAnsi"/>
              <w:noProof/>
              <w:kern w:val="0"/>
              <w:sz w:val="22"/>
              <w:szCs w:val="22"/>
              <w:lang w:val="es-ES" w:eastAsia="es-ES"/>
            </w:rPr>
          </w:pPr>
          <w:hyperlink w:anchor="_Toc65587103" w:history="1">
            <w:r w:rsidR="00ED4E3B" w:rsidRPr="00670090">
              <w:rPr>
                <w:rStyle w:val="Hipervnculo"/>
              </w:rPr>
              <w:t xml:space="preserve"> </w:t>
            </w:r>
            <w:r w:rsidR="00670090" w:rsidRPr="00670090">
              <w:rPr>
                <w:rStyle w:val="Hipervnculo"/>
              </w:rPr>
              <w:t>CASO DE ESTUDIO</w:t>
            </w:r>
            <w:r w:rsidR="00ED4E3B" w:rsidRPr="00670090">
              <w:rPr>
                <w:rStyle w:val="Hipervnculo"/>
              </w:rPr>
              <w:t xml:space="preserve"> </w:t>
            </w:r>
            <w:r w:rsidR="002B7E34" w:rsidRPr="00670090">
              <w:rPr>
                <w:rStyle w:val="Hipervnculo"/>
                <w:noProof/>
              </w:rPr>
              <w:t>7</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_Toc65587103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17</w:t>
            </w:r>
            <w:r w:rsidR="002B7E34" w:rsidRPr="00670090">
              <w:rPr>
                <w:rStyle w:val="Hipervnculo"/>
                <w:noProof/>
                <w:webHidden/>
              </w:rPr>
              <w:fldChar w:fldCharType="end"/>
            </w:r>
          </w:hyperlink>
        </w:p>
        <w:p w14:paraId="46340939" w14:textId="4F7C6277" w:rsidR="002B7E34" w:rsidRDefault="004F3A38">
          <w:pPr>
            <w:pStyle w:val="TDC2"/>
            <w:rPr>
              <w:rFonts w:asciiTheme="minorHAnsi" w:eastAsiaTheme="minorEastAsia" w:hAnsiTheme="minorHAnsi"/>
              <w:noProof/>
              <w:kern w:val="0"/>
              <w:sz w:val="22"/>
              <w:szCs w:val="22"/>
              <w:lang w:val="es-ES" w:eastAsia="es-ES"/>
            </w:rPr>
          </w:pPr>
          <w:hyperlink w:anchor="_Toc65587104"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8</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_Toc65587104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20</w:t>
            </w:r>
            <w:r w:rsidR="002B7E34" w:rsidRPr="00670090">
              <w:rPr>
                <w:rStyle w:val="Hipervnculo"/>
                <w:noProof/>
                <w:webHidden/>
              </w:rPr>
              <w:fldChar w:fldCharType="end"/>
            </w:r>
          </w:hyperlink>
        </w:p>
        <w:p w14:paraId="5552AA4B" w14:textId="1DA35742" w:rsidR="002B7E34" w:rsidRDefault="004F3A38">
          <w:pPr>
            <w:pStyle w:val="TDC2"/>
            <w:rPr>
              <w:rFonts w:asciiTheme="minorHAnsi" w:eastAsiaTheme="minorEastAsia" w:hAnsiTheme="minorHAnsi"/>
              <w:noProof/>
              <w:kern w:val="0"/>
              <w:sz w:val="22"/>
              <w:szCs w:val="22"/>
              <w:lang w:val="es-ES" w:eastAsia="es-ES"/>
            </w:rPr>
          </w:pPr>
          <w:hyperlink w:anchor="_Toc65587105"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9</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_Toc65587105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23</w:t>
            </w:r>
            <w:r w:rsidR="002B7E34" w:rsidRPr="00670090">
              <w:rPr>
                <w:rStyle w:val="Hipervnculo"/>
                <w:noProof/>
                <w:webHidden/>
              </w:rPr>
              <w:fldChar w:fldCharType="end"/>
            </w:r>
          </w:hyperlink>
        </w:p>
        <w:p w14:paraId="5F5BF03D" w14:textId="26970150" w:rsidR="002B7E34" w:rsidRDefault="004F3A38">
          <w:pPr>
            <w:pStyle w:val="TDC2"/>
            <w:rPr>
              <w:rFonts w:asciiTheme="minorHAnsi" w:eastAsiaTheme="minorEastAsia" w:hAnsiTheme="minorHAnsi"/>
              <w:noProof/>
              <w:kern w:val="0"/>
              <w:sz w:val="22"/>
              <w:szCs w:val="22"/>
              <w:lang w:val="es-ES" w:eastAsia="es-ES"/>
            </w:rPr>
          </w:pPr>
          <w:hyperlink w:anchor="_Toc65587106"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10</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_Toc65587106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25</w:t>
            </w:r>
            <w:r w:rsidR="002B7E34" w:rsidRPr="00670090">
              <w:rPr>
                <w:rStyle w:val="Hipervnculo"/>
                <w:noProof/>
                <w:webHidden/>
              </w:rPr>
              <w:fldChar w:fldCharType="end"/>
            </w:r>
          </w:hyperlink>
        </w:p>
        <w:p w14:paraId="651C2AB3" w14:textId="43204265" w:rsidR="002B7E34" w:rsidRDefault="004F3A38">
          <w:pPr>
            <w:pStyle w:val="TDC2"/>
            <w:rPr>
              <w:rFonts w:asciiTheme="minorHAnsi" w:eastAsiaTheme="minorEastAsia" w:hAnsiTheme="minorHAnsi"/>
              <w:noProof/>
              <w:kern w:val="0"/>
              <w:sz w:val="22"/>
              <w:szCs w:val="22"/>
              <w:lang w:val="es-ES" w:eastAsia="es-ES"/>
            </w:rPr>
          </w:pPr>
          <w:hyperlink w:anchor="_Toc65587107" w:history="1">
            <w:r w:rsidR="00ED4E3B" w:rsidRPr="00670090">
              <w:rPr>
                <w:rStyle w:val="Hipervnculo"/>
              </w:rPr>
              <w:t xml:space="preserve"> </w:t>
            </w:r>
            <w:r w:rsidR="00670090" w:rsidRPr="00670090">
              <w:rPr>
                <w:rStyle w:val="Hipervnculo"/>
              </w:rPr>
              <w:t>CASO DE ESTUDIO</w:t>
            </w:r>
            <w:r w:rsidR="00ED4E3B" w:rsidRPr="00670090">
              <w:rPr>
                <w:rStyle w:val="Hipervnculo"/>
              </w:rPr>
              <w:t xml:space="preserve"> </w:t>
            </w:r>
            <w:r w:rsidR="002B7E34" w:rsidRPr="00670090">
              <w:rPr>
                <w:rStyle w:val="Hipervnculo"/>
                <w:noProof/>
              </w:rPr>
              <w:t>10</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_Toc65587107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27</w:t>
            </w:r>
            <w:r w:rsidR="002B7E34" w:rsidRPr="00670090">
              <w:rPr>
                <w:rStyle w:val="Hipervnculo"/>
                <w:noProof/>
                <w:webHidden/>
              </w:rPr>
              <w:fldChar w:fldCharType="end"/>
            </w:r>
          </w:hyperlink>
        </w:p>
        <w:p w14:paraId="049F0D5E" w14:textId="7AAF1858" w:rsidR="002B7E34" w:rsidRDefault="004F3A38">
          <w:pPr>
            <w:pStyle w:val="TDC2"/>
            <w:rPr>
              <w:rFonts w:asciiTheme="minorHAnsi" w:eastAsiaTheme="minorEastAsia" w:hAnsiTheme="minorHAnsi"/>
              <w:noProof/>
              <w:kern w:val="0"/>
              <w:sz w:val="22"/>
              <w:szCs w:val="22"/>
              <w:lang w:val="es-ES" w:eastAsia="es-ES"/>
            </w:rPr>
          </w:pPr>
          <w:hyperlink w:anchor="_Toc65587108" w:history="1">
            <w:r w:rsidR="00ED4E3B" w:rsidRPr="00670090">
              <w:rPr>
                <w:rStyle w:val="Hipervnculo"/>
              </w:rPr>
              <w:t xml:space="preserve"> </w:t>
            </w:r>
            <w:r w:rsidR="00670090" w:rsidRPr="00670090">
              <w:rPr>
                <w:rStyle w:val="Hipervnculo"/>
              </w:rPr>
              <w:t>CASO DE ESTUDIO</w:t>
            </w:r>
            <w:r w:rsidR="002B7E34" w:rsidRPr="00670090">
              <w:rPr>
                <w:rStyle w:val="Hipervnculo"/>
                <w:noProof/>
              </w:rPr>
              <w:t xml:space="preserve"> 11</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_Toc65587108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29</w:t>
            </w:r>
            <w:r w:rsidR="002B7E34" w:rsidRPr="00670090">
              <w:rPr>
                <w:rStyle w:val="Hipervnculo"/>
                <w:noProof/>
                <w:webHidden/>
              </w:rPr>
              <w:fldChar w:fldCharType="end"/>
            </w:r>
          </w:hyperlink>
        </w:p>
        <w:p w14:paraId="64D077AF" w14:textId="690AE668" w:rsidR="002B7E34" w:rsidRDefault="004F3A38">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109" w:history="1">
            <w:r w:rsidR="002B7E34" w:rsidRPr="00614665">
              <w:rPr>
                <w:rStyle w:val="Hipervnculo"/>
                <w:noProof/>
              </w:rPr>
              <w:t>3.</w:t>
            </w:r>
            <w:r w:rsidR="002B7E34">
              <w:rPr>
                <w:rFonts w:asciiTheme="minorHAnsi" w:eastAsiaTheme="minorEastAsia" w:hAnsiTheme="minorHAnsi"/>
                <w:noProof/>
                <w:kern w:val="0"/>
                <w:sz w:val="22"/>
                <w:szCs w:val="22"/>
                <w:lang w:val="es-ES" w:eastAsia="es-ES"/>
              </w:rPr>
              <w:tab/>
            </w:r>
            <w:r w:rsidR="00ED4E3B" w:rsidRPr="00ED4E3B">
              <w:rPr>
                <w:rStyle w:val="Hipervnculo"/>
                <w:noProof/>
              </w:rPr>
              <w:t>PREGUNTAS Y RESPUESTAS</w:t>
            </w:r>
            <w:r w:rsidR="002B7E34" w:rsidRPr="00614665">
              <w:rPr>
                <w:rStyle w:val="Hipervnculo"/>
                <w:noProof/>
              </w:rPr>
              <w:t xml:space="preserve"> (FAQS)</w:t>
            </w:r>
            <w:r w:rsidR="002B7E34">
              <w:rPr>
                <w:noProof/>
                <w:webHidden/>
              </w:rPr>
              <w:tab/>
            </w:r>
            <w:r w:rsidR="002B7E34">
              <w:rPr>
                <w:noProof/>
                <w:webHidden/>
              </w:rPr>
              <w:fldChar w:fldCharType="begin"/>
            </w:r>
            <w:r w:rsidR="002B7E34">
              <w:rPr>
                <w:noProof/>
                <w:webHidden/>
              </w:rPr>
              <w:instrText xml:space="preserve"> PAGEREF _Toc65587109 \h </w:instrText>
            </w:r>
            <w:r w:rsidR="002B7E34">
              <w:rPr>
                <w:noProof/>
                <w:webHidden/>
              </w:rPr>
            </w:r>
            <w:r w:rsidR="002B7E34">
              <w:rPr>
                <w:noProof/>
                <w:webHidden/>
              </w:rPr>
              <w:fldChar w:fldCharType="separate"/>
            </w:r>
            <w:r w:rsidR="002B7E34">
              <w:rPr>
                <w:noProof/>
                <w:webHidden/>
              </w:rPr>
              <w:t>31</w:t>
            </w:r>
            <w:r w:rsidR="002B7E34">
              <w:rPr>
                <w:noProof/>
                <w:webHidden/>
              </w:rPr>
              <w:fldChar w:fldCharType="end"/>
            </w:r>
          </w:hyperlink>
        </w:p>
        <w:p w14:paraId="2C8C58AE" w14:textId="3439325D" w:rsidR="002B7E34" w:rsidRDefault="004F3A38">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65587110" w:history="1">
            <w:r w:rsidR="002B7E34" w:rsidRPr="00614665">
              <w:rPr>
                <w:rStyle w:val="Hipervnculo"/>
                <w:noProof/>
              </w:rPr>
              <w:t>4.</w:t>
            </w:r>
            <w:r w:rsidR="002B7E34">
              <w:rPr>
                <w:rFonts w:asciiTheme="minorHAnsi" w:eastAsiaTheme="minorEastAsia" w:hAnsiTheme="minorHAnsi"/>
                <w:noProof/>
                <w:kern w:val="0"/>
                <w:sz w:val="22"/>
                <w:szCs w:val="22"/>
                <w:lang w:val="es-ES" w:eastAsia="es-ES"/>
              </w:rPr>
              <w:tab/>
            </w:r>
            <w:r w:rsidR="00ED4E3B" w:rsidRPr="00ED4E3B">
              <w:rPr>
                <w:rStyle w:val="Hipervnculo"/>
                <w:noProof/>
              </w:rPr>
              <w:t>PREGUNTAS DE OPCIÓN MÚLTIPLE</w:t>
            </w:r>
            <w:r w:rsidR="002B7E34">
              <w:rPr>
                <w:noProof/>
                <w:webHidden/>
              </w:rPr>
              <w:tab/>
            </w:r>
            <w:r w:rsidR="002B7E34">
              <w:rPr>
                <w:noProof/>
                <w:webHidden/>
              </w:rPr>
              <w:fldChar w:fldCharType="begin"/>
            </w:r>
            <w:r w:rsidR="002B7E34">
              <w:rPr>
                <w:noProof/>
                <w:webHidden/>
              </w:rPr>
              <w:instrText xml:space="preserve"> PAGEREF _Toc65587110 \h </w:instrText>
            </w:r>
            <w:r w:rsidR="002B7E34">
              <w:rPr>
                <w:noProof/>
                <w:webHidden/>
              </w:rPr>
            </w:r>
            <w:r w:rsidR="002B7E34">
              <w:rPr>
                <w:noProof/>
                <w:webHidden/>
              </w:rPr>
              <w:fldChar w:fldCharType="separate"/>
            </w:r>
            <w:r w:rsidR="002B7E34">
              <w:rPr>
                <w:noProof/>
                <w:webHidden/>
              </w:rPr>
              <w:t>37</w:t>
            </w:r>
            <w:r w:rsidR="002B7E34">
              <w:rPr>
                <w:noProof/>
                <w:webHidden/>
              </w:rPr>
              <w:fldChar w:fldCharType="end"/>
            </w:r>
          </w:hyperlink>
        </w:p>
        <w:p w14:paraId="1F32D877" w14:textId="45820C3E" w:rsidR="002B7E34" w:rsidRDefault="004F3A38" w:rsidP="00ED4E3B">
          <w:pPr>
            <w:pStyle w:val="TDC1"/>
            <w:tabs>
              <w:tab w:val="left" w:pos="1701"/>
              <w:tab w:val="right" w:leader="dot" w:pos="9017"/>
            </w:tabs>
            <w:ind w:left="1701" w:hanging="1701"/>
            <w:rPr>
              <w:rFonts w:asciiTheme="minorHAnsi" w:eastAsiaTheme="minorEastAsia" w:hAnsiTheme="minorHAnsi"/>
              <w:noProof/>
              <w:kern w:val="0"/>
              <w:sz w:val="22"/>
              <w:szCs w:val="22"/>
              <w:lang w:val="es-ES" w:eastAsia="es-ES"/>
            </w:rPr>
          </w:pPr>
          <w:hyperlink w:anchor="_Toc65587111" w:history="1">
            <w:r w:rsidR="002B7E34" w:rsidRPr="00670090">
              <w:rPr>
                <w:rStyle w:val="Hipervnculo"/>
                <w:noProof/>
              </w:rPr>
              <w:t>5.</w:t>
            </w:r>
            <w:r w:rsidR="002B7E34" w:rsidRPr="00670090">
              <w:rPr>
                <w:rStyle w:val="Hipervnculo"/>
                <w:rFonts w:asciiTheme="minorHAnsi" w:eastAsiaTheme="minorEastAsia" w:hAnsiTheme="minorHAnsi"/>
                <w:noProof/>
                <w:kern w:val="0"/>
                <w:sz w:val="22"/>
                <w:szCs w:val="22"/>
                <w:lang w:val="es-ES" w:eastAsia="es-ES"/>
              </w:rPr>
              <w:tab/>
            </w:r>
            <w:r w:rsidR="00670090" w:rsidRPr="00670090">
              <w:rPr>
                <w:rStyle w:val="Hipervnculo"/>
                <w:noProof/>
              </w:rPr>
              <w:t>CASO</w:t>
            </w:r>
            <w:r w:rsidR="00670090">
              <w:rPr>
                <w:rStyle w:val="Hipervnculo"/>
                <w:noProof/>
              </w:rPr>
              <w:t>S</w:t>
            </w:r>
            <w:r w:rsidR="00670090" w:rsidRPr="00670090">
              <w:rPr>
                <w:rStyle w:val="Hipervnculo"/>
                <w:noProof/>
              </w:rPr>
              <w:t xml:space="preserve"> DE ESTUDIO</w:t>
            </w:r>
            <w:r w:rsidR="00ED4E3B" w:rsidRPr="00670090">
              <w:rPr>
                <w:rStyle w:val="Hipervnculo"/>
                <w:noProof/>
              </w:rPr>
              <w:t xml:space="preserve"> Y ANÁLISIS DE ESCENARIOS DE APLICACIÓN</w:t>
            </w:r>
            <w:r w:rsidR="002B7E34" w:rsidRPr="00670090">
              <w:rPr>
                <w:rStyle w:val="Hipervnculo"/>
                <w:noProof/>
                <w:webHidden/>
              </w:rPr>
              <w:tab/>
            </w:r>
            <w:r w:rsidR="002B7E34" w:rsidRPr="00670090">
              <w:rPr>
                <w:rStyle w:val="Hipervnculo"/>
                <w:noProof/>
                <w:webHidden/>
              </w:rPr>
              <w:fldChar w:fldCharType="begin"/>
            </w:r>
            <w:r w:rsidR="002B7E34" w:rsidRPr="00670090">
              <w:rPr>
                <w:rStyle w:val="Hipervnculo"/>
                <w:noProof/>
                <w:webHidden/>
              </w:rPr>
              <w:instrText xml:space="preserve"> PAGEREF _Toc65587111 \h </w:instrText>
            </w:r>
            <w:r w:rsidR="002B7E34" w:rsidRPr="00670090">
              <w:rPr>
                <w:rStyle w:val="Hipervnculo"/>
                <w:noProof/>
                <w:webHidden/>
              </w:rPr>
            </w:r>
            <w:r w:rsidR="002B7E34" w:rsidRPr="00670090">
              <w:rPr>
                <w:rStyle w:val="Hipervnculo"/>
                <w:noProof/>
                <w:webHidden/>
              </w:rPr>
              <w:fldChar w:fldCharType="separate"/>
            </w:r>
            <w:r w:rsidR="002B7E34" w:rsidRPr="00670090">
              <w:rPr>
                <w:rStyle w:val="Hipervnculo"/>
                <w:noProof/>
                <w:webHidden/>
              </w:rPr>
              <w:t>44</w:t>
            </w:r>
            <w:r w:rsidR="002B7E34" w:rsidRPr="00670090">
              <w:rPr>
                <w:rStyle w:val="Hipervnculo"/>
                <w:noProof/>
                <w:webHidden/>
              </w:rPr>
              <w:fldChar w:fldCharType="end"/>
            </w:r>
          </w:hyperlink>
        </w:p>
        <w:p w14:paraId="15C21C54" w14:textId="30A2D3C8" w:rsidR="00EF0616" w:rsidRDefault="00EF0616">
          <w:r>
            <w:rPr>
              <w:b/>
              <w:bCs/>
            </w:rPr>
            <w:fldChar w:fldCharType="end"/>
          </w:r>
        </w:p>
      </w:sdtContent>
    </w:sdt>
    <w:p w14:paraId="09B97CC9" w14:textId="77777777" w:rsidR="00AB688F" w:rsidRPr="002407C3" w:rsidRDefault="00AB688F" w:rsidP="00AB688F">
      <w:pPr>
        <w:rPr>
          <w:lang w:val="es-ES"/>
        </w:rPr>
      </w:pPr>
    </w:p>
    <w:p w14:paraId="11C1272A" w14:textId="3922615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bookmarkEnd w:id="126"/>
    <w:p w14:paraId="6618D22A" w14:textId="3D3E709F" w:rsidR="0034503A" w:rsidRPr="00CF642C" w:rsidRDefault="00670090" w:rsidP="0034503A">
      <w:pPr>
        <w:pStyle w:val="Ttulo1"/>
      </w:pPr>
      <w:r w:rsidRPr="00670090">
        <w:lastRenderedPageBreak/>
        <w:t>CASO</w:t>
      </w:r>
      <w:r>
        <w:t>S</w:t>
      </w:r>
      <w:r w:rsidRPr="00670090">
        <w:t xml:space="preserve"> DE ESTUDIO</w:t>
      </w:r>
    </w:p>
    <w:p w14:paraId="61437EAE" w14:textId="09FF4D28" w:rsidR="0034503A" w:rsidRPr="00B8199D" w:rsidRDefault="00670090" w:rsidP="0034503A">
      <w:pPr>
        <w:pStyle w:val="Ttulo2"/>
        <w:ind w:left="426"/>
        <w:rPr>
          <w:lang w:val="es-ES"/>
        </w:rPr>
      </w:pPr>
      <w:r w:rsidRPr="00670090">
        <w:rPr>
          <w:lang w:val="es-ES"/>
        </w:rPr>
        <w:t>CASO DE ESTUDIO</w:t>
      </w:r>
      <w:r w:rsidRPr="00670090">
        <w:rPr>
          <w:lang w:val="es-ES"/>
        </w:rPr>
        <w:t xml:space="preserve"> </w:t>
      </w:r>
      <w:r w:rsidR="00B8199D">
        <w:rPr>
          <w:lang w:val="es-ES"/>
        </w:rPr>
        <w:t>1</w:t>
      </w:r>
    </w:p>
    <w:p w14:paraId="23DDB32A" w14:textId="77777777" w:rsidR="00B8199D" w:rsidRPr="00670090" w:rsidRDefault="00B8199D" w:rsidP="0034503A">
      <w:pPr>
        <w:rPr>
          <w:lang w:val="es-ES"/>
        </w:rPr>
      </w:pPr>
      <w:r w:rsidRPr="00670090">
        <w:rPr>
          <w:lang w:val="es-ES"/>
        </w:rPr>
        <w:t>Cálculo del calor transmitido a través de un muro de madera. Diferentes casos.</w:t>
      </w:r>
    </w:p>
    <w:p w14:paraId="76A945C2" w14:textId="3C055E60" w:rsidR="0034503A" w:rsidRPr="00B8199D" w:rsidRDefault="0034503A" w:rsidP="0034503A">
      <w:pPr>
        <w:rPr>
          <w:lang w:val="es-ES"/>
        </w:rPr>
      </w:pPr>
      <w:r w:rsidRPr="00B8199D">
        <w:rPr>
          <w:lang w:val="es-ES"/>
        </w:rPr>
        <w:t xml:space="preserve">4.1.1. </w:t>
      </w:r>
      <w:r w:rsidR="00B8199D" w:rsidRPr="00B8199D">
        <w:rPr>
          <w:lang w:val="es-ES"/>
        </w:rPr>
        <w:t>Caso de España y Grecia</w:t>
      </w:r>
    </w:p>
    <w:p w14:paraId="455DD79F" w14:textId="77777777" w:rsidR="00B8199D" w:rsidRDefault="00B8199D" w:rsidP="00B8199D">
      <w:pPr>
        <w:keepNext/>
        <w:rPr>
          <w:lang w:val="es-ES"/>
        </w:rPr>
      </w:pPr>
      <w:r w:rsidRPr="00B8199D">
        <w:rPr>
          <w:lang w:val="es-ES"/>
        </w:rPr>
        <w:t>Se requiere calcular la pérdida de calor de una casa familiar hecha de madera. Para ello se tomará como referencia uno de los muros perimetrales</w:t>
      </w:r>
    </w:p>
    <w:p w14:paraId="5466EDCE" w14:textId="373D4A72" w:rsidR="0034503A" w:rsidRPr="00B8199D" w:rsidRDefault="0034503A" w:rsidP="00B8199D">
      <w:pPr>
        <w:keepNext/>
        <w:spacing w:after="0"/>
        <w:jc w:val="center"/>
        <w:rPr>
          <w:lang w:val="es-ES"/>
        </w:rPr>
      </w:pPr>
      <w:r w:rsidRPr="00AD4266">
        <w:rPr>
          <w:noProof/>
        </w:rPr>
        <w:drawing>
          <wp:inline distT="0" distB="0" distL="0" distR="0" wp14:anchorId="2D30A05C" wp14:editId="3D84B506">
            <wp:extent cx="3366134" cy="2524600"/>
            <wp:effectExtent l="0" t="0" r="6350" b="9525"/>
            <wp:docPr id="2" name="Imagen 6" descr="Imagen que contiene exterior, edificio, hecho de madera, grande&#10;&#10;Descripción generada automáticamente">
              <a:extLst xmlns:a="http://schemas.openxmlformats.org/drawingml/2006/main">
                <a:ext uri="{FF2B5EF4-FFF2-40B4-BE49-F238E27FC236}">
                  <a16:creationId xmlns:a16="http://schemas.microsoft.com/office/drawing/2014/main" id="{A3361941-BDF4-44D7-A336-1C549211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edificio, hecho de madera, grande&#10;&#10;Descripción generada automáticamente">
                      <a:extLst>
                        <a:ext uri="{FF2B5EF4-FFF2-40B4-BE49-F238E27FC236}">
                          <a16:creationId xmlns:a16="http://schemas.microsoft.com/office/drawing/2014/main" id="{A3361941-BDF4-44D7-A336-1C549211732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66134" cy="2524600"/>
                    </a:xfrm>
                    <a:prstGeom prst="rect">
                      <a:avLst/>
                    </a:prstGeom>
                  </pic:spPr>
                </pic:pic>
              </a:graphicData>
            </a:graphic>
          </wp:inline>
        </w:drawing>
      </w:r>
    </w:p>
    <w:p w14:paraId="6C0B831E" w14:textId="77777777" w:rsidR="00B8199D" w:rsidRPr="00B8199D" w:rsidRDefault="00B8199D" w:rsidP="00B8199D">
      <w:pPr>
        <w:pStyle w:val="Descripcin"/>
        <w:spacing w:after="0"/>
        <w:jc w:val="center"/>
        <w:rPr>
          <w:lang w:val="es-ES"/>
        </w:rPr>
      </w:pPr>
      <w:r w:rsidRPr="00B8199D">
        <w:rPr>
          <w:lang w:val="es-ES"/>
        </w:rPr>
        <w:t>Fig. 1. Estructura del marco de madera</w:t>
      </w:r>
    </w:p>
    <w:p w14:paraId="0C190BE9" w14:textId="542B3F64" w:rsidR="0034503A" w:rsidRDefault="00B8199D" w:rsidP="00B8199D">
      <w:pPr>
        <w:pStyle w:val="Descripcin"/>
        <w:spacing w:after="0"/>
        <w:jc w:val="center"/>
      </w:pPr>
      <w:r>
        <w:t>Fuente 1. 100x100 Madera</w:t>
      </w:r>
    </w:p>
    <w:p w14:paraId="1A2BC4EF" w14:textId="77777777" w:rsidR="00B8199D" w:rsidRPr="00B8199D" w:rsidRDefault="00B8199D" w:rsidP="00B8199D"/>
    <w:p w14:paraId="7EC7AFDB" w14:textId="5F2C31CA" w:rsidR="00B8199D" w:rsidRPr="00B8199D" w:rsidRDefault="00B8199D" w:rsidP="00B8199D">
      <w:pPr>
        <w:rPr>
          <w:lang w:val="es-ES"/>
        </w:rPr>
      </w:pPr>
      <w:r w:rsidRPr="00B8199D">
        <w:rPr>
          <w:lang w:val="es-ES"/>
        </w:rPr>
        <w:t xml:space="preserve">Para este caso es importante notar que el edificio está </w:t>
      </w:r>
      <w:r w:rsidR="00670090">
        <w:rPr>
          <w:lang w:val="es-ES"/>
        </w:rPr>
        <w:t>situado</w:t>
      </w:r>
      <w:r w:rsidRPr="00B8199D">
        <w:rPr>
          <w:lang w:val="es-ES"/>
        </w:rPr>
        <w:t xml:space="preserve"> en un ambiente cálido como </w:t>
      </w:r>
      <w:r w:rsidRPr="00B8199D">
        <w:rPr>
          <w:b/>
          <w:bCs/>
          <w:lang w:val="es-ES"/>
        </w:rPr>
        <w:t>España o Grecia</w:t>
      </w:r>
      <w:r w:rsidRPr="00B8199D">
        <w:rPr>
          <w:lang w:val="es-ES"/>
        </w:rPr>
        <w:t>, lo que significa que las temperaturas exteriores son suaves en invierno y pueden ser duras en verano.</w:t>
      </w:r>
    </w:p>
    <w:p w14:paraId="525BA470" w14:textId="08F2EAFA" w:rsidR="00B8199D" w:rsidRPr="00B8199D" w:rsidRDefault="00B8199D" w:rsidP="00B8199D">
      <w:pPr>
        <w:rPr>
          <w:lang w:val="es-ES"/>
        </w:rPr>
      </w:pPr>
      <w:r w:rsidRPr="00B8199D">
        <w:rPr>
          <w:lang w:val="es-ES"/>
        </w:rPr>
        <w:t xml:space="preserve">Este muro de la casa forma parte del </w:t>
      </w:r>
      <w:r w:rsidRPr="00B8199D">
        <w:rPr>
          <w:b/>
          <w:bCs/>
          <w:lang w:val="es-ES"/>
        </w:rPr>
        <w:t>entramado de madera</w:t>
      </w:r>
      <w:r w:rsidRPr="00B8199D">
        <w:rPr>
          <w:lang w:val="es-ES"/>
        </w:rPr>
        <w:t xml:space="preserve"> del edificio, donde la estructura y los paneles de madera son de madera conformada por </w:t>
      </w:r>
      <w:r w:rsidRPr="00B8199D">
        <w:rPr>
          <w:b/>
          <w:bCs/>
          <w:lang w:val="es-ES"/>
        </w:rPr>
        <w:t>pino nórdico</w:t>
      </w:r>
      <w:r w:rsidRPr="00B8199D">
        <w:rPr>
          <w:lang w:val="es-ES"/>
        </w:rPr>
        <w:t xml:space="preserve">, que proviene de Finlandia, y las partes aislantes están conformadas por </w:t>
      </w:r>
      <w:r w:rsidRPr="00B8199D">
        <w:rPr>
          <w:b/>
          <w:bCs/>
          <w:lang w:val="es-ES"/>
        </w:rPr>
        <w:t>aislamiento orgánico</w:t>
      </w:r>
      <w:r w:rsidRPr="00B8199D">
        <w:rPr>
          <w:lang w:val="es-ES"/>
        </w:rPr>
        <w:t xml:space="preserve">, particularmente </w:t>
      </w:r>
      <w:r w:rsidRPr="00B8199D">
        <w:rPr>
          <w:b/>
          <w:bCs/>
          <w:lang w:val="es-ES"/>
        </w:rPr>
        <w:t>fibra de madera</w:t>
      </w:r>
      <w:r w:rsidRPr="00B8199D">
        <w:rPr>
          <w:lang w:val="es-ES"/>
        </w:rPr>
        <w:t xml:space="preserve">. La madera tiene una conductividad térmica de 0,20 W / m * </w:t>
      </w:r>
      <w:proofErr w:type="spellStart"/>
      <w:r w:rsidRPr="00B8199D">
        <w:rPr>
          <w:lang w:val="es-ES"/>
        </w:rPr>
        <w:t>Cº</w:t>
      </w:r>
      <w:proofErr w:type="spellEnd"/>
      <w:r w:rsidRPr="00B8199D">
        <w:rPr>
          <w:lang w:val="es-ES"/>
        </w:rPr>
        <w:t xml:space="preserve">, y el aislamiento orgánico tiene una conductividad térmica de 0,048 W / m * </w:t>
      </w:r>
      <w:proofErr w:type="spellStart"/>
      <w:r w:rsidRPr="00B8199D">
        <w:rPr>
          <w:lang w:val="es-ES"/>
        </w:rPr>
        <w:t>Cº</w:t>
      </w:r>
      <w:proofErr w:type="spellEnd"/>
      <w:r w:rsidRPr="00B8199D">
        <w:rPr>
          <w:lang w:val="es-ES"/>
        </w:rPr>
        <w:t>.</w:t>
      </w:r>
    </w:p>
    <w:p w14:paraId="3D66D75C" w14:textId="77777777" w:rsidR="00B8199D" w:rsidRPr="00B8199D" w:rsidRDefault="00B8199D" w:rsidP="00B8199D">
      <w:pPr>
        <w:rPr>
          <w:lang w:val="es-ES"/>
        </w:rPr>
      </w:pPr>
      <w:r w:rsidRPr="00B8199D">
        <w:rPr>
          <w:lang w:val="es-ES"/>
        </w:rPr>
        <w:lastRenderedPageBreak/>
        <w:t>Algunas otras características importantes de estos elementos es el grosor de cada capa que compone la pared exterior.</w:t>
      </w:r>
    </w:p>
    <w:p w14:paraId="2D60B186" w14:textId="77777777" w:rsidR="00B8199D" w:rsidRPr="00B8199D" w:rsidRDefault="00B8199D" w:rsidP="00B8199D">
      <w:pPr>
        <w:rPr>
          <w:lang w:val="es-ES"/>
        </w:rPr>
      </w:pPr>
      <w:r w:rsidRPr="00B8199D">
        <w:rPr>
          <w:lang w:val="es-ES"/>
        </w:rPr>
        <w:t>En este caso, el muro perimetral está compuesto por las siguientes capas:</w:t>
      </w:r>
    </w:p>
    <w:p w14:paraId="718737FF" w14:textId="77777777" w:rsidR="00B8199D" w:rsidRPr="00B8199D" w:rsidRDefault="00B8199D" w:rsidP="00B8199D">
      <w:pPr>
        <w:rPr>
          <w:lang w:val="es-ES"/>
        </w:rPr>
      </w:pPr>
      <w:r w:rsidRPr="00B8199D">
        <w:rPr>
          <w:lang w:val="es-ES"/>
        </w:rPr>
        <w:t xml:space="preserve">- La superficie exterior está formada por paneles de madera de </w:t>
      </w:r>
      <w:r w:rsidRPr="00B8199D">
        <w:rPr>
          <w:b/>
          <w:bCs/>
          <w:lang w:val="es-ES"/>
        </w:rPr>
        <w:t>5 cm</w:t>
      </w:r>
      <w:r w:rsidRPr="00B8199D">
        <w:rPr>
          <w:lang w:val="es-ES"/>
        </w:rPr>
        <w:t xml:space="preserve"> de espesor.</w:t>
      </w:r>
    </w:p>
    <w:p w14:paraId="6B7C1510" w14:textId="77777777" w:rsidR="00B8199D" w:rsidRPr="00B8199D" w:rsidRDefault="00B8199D" w:rsidP="00B8199D">
      <w:pPr>
        <w:rPr>
          <w:lang w:val="es-ES"/>
        </w:rPr>
      </w:pPr>
      <w:r w:rsidRPr="00B8199D">
        <w:rPr>
          <w:lang w:val="es-ES"/>
        </w:rPr>
        <w:t xml:space="preserve">- La superficie interior también está formada por paneles de madera de </w:t>
      </w:r>
      <w:r w:rsidRPr="00330DE2">
        <w:rPr>
          <w:b/>
          <w:bCs/>
          <w:lang w:val="es-ES"/>
        </w:rPr>
        <w:t>5 cm</w:t>
      </w:r>
      <w:r w:rsidRPr="00B8199D">
        <w:rPr>
          <w:lang w:val="es-ES"/>
        </w:rPr>
        <w:t xml:space="preserve"> de espesor.</w:t>
      </w:r>
    </w:p>
    <w:p w14:paraId="12410884" w14:textId="3F3B9DD9" w:rsidR="00B8199D" w:rsidRPr="00670090" w:rsidRDefault="00B8199D" w:rsidP="00B8199D">
      <w:pPr>
        <w:rPr>
          <w:lang w:val="es-ES"/>
        </w:rPr>
      </w:pPr>
      <w:r w:rsidRPr="00B8199D">
        <w:rPr>
          <w:lang w:val="es-ES"/>
        </w:rPr>
        <w:t xml:space="preserve">- Entre los paneles de madera hay una capa de </w:t>
      </w:r>
      <w:r w:rsidR="00330DE2">
        <w:rPr>
          <w:lang w:val="es-ES"/>
        </w:rPr>
        <w:t>30cm de</w:t>
      </w:r>
      <w:r w:rsidRPr="00B8199D">
        <w:rPr>
          <w:lang w:val="es-ES"/>
        </w:rPr>
        <w:t xml:space="preserve"> aislamiento orgánico, que en este caso es </w:t>
      </w:r>
      <w:r w:rsidRPr="00670090">
        <w:rPr>
          <w:lang w:val="es-ES"/>
        </w:rPr>
        <w:t>fibra de madera.</w:t>
      </w:r>
    </w:p>
    <w:p w14:paraId="27762CA0" w14:textId="77777777" w:rsidR="00B8199D" w:rsidRDefault="00B8199D" w:rsidP="00B8199D">
      <w:pPr>
        <w:rPr>
          <w:lang w:val="en-GB"/>
        </w:rPr>
      </w:pPr>
      <w:r w:rsidRPr="00670090">
        <w:rPr>
          <w:lang w:val="es-ES"/>
        </w:rPr>
        <w:t>Dada esta información previa</w:t>
      </w:r>
      <w:r w:rsidRPr="00B8199D">
        <w:rPr>
          <w:lang w:val="en-GB"/>
        </w:rPr>
        <w:t>:</w:t>
      </w:r>
    </w:p>
    <w:p w14:paraId="0D10748E" w14:textId="4C9BB652" w:rsidR="0034503A" w:rsidRDefault="00330DE2" w:rsidP="0034503A">
      <w:pPr>
        <w:rPr>
          <w:b/>
          <w:bCs/>
          <w:kern w:val="0"/>
          <w:sz w:val="22"/>
          <w:szCs w:val="22"/>
          <w:u w:val="single"/>
          <w:lang w:val="es-ES" w:eastAsia="en-US"/>
        </w:rPr>
      </w:pPr>
      <w:r w:rsidRPr="00330DE2">
        <w:rPr>
          <w:b/>
          <w:bCs/>
          <w:kern w:val="0"/>
          <w:sz w:val="22"/>
          <w:szCs w:val="22"/>
          <w:lang w:val="es-ES" w:eastAsia="en-US"/>
        </w:rPr>
        <w:t xml:space="preserve">- </w:t>
      </w:r>
      <w:r w:rsidRPr="00330DE2">
        <w:rPr>
          <w:b/>
          <w:bCs/>
          <w:kern w:val="0"/>
          <w:sz w:val="22"/>
          <w:szCs w:val="22"/>
          <w:lang w:val="es-ES" w:eastAsia="en-US"/>
        </w:rPr>
        <w:tab/>
      </w:r>
      <w:r w:rsidRPr="00330DE2">
        <w:rPr>
          <w:b/>
          <w:bCs/>
          <w:kern w:val="0"/>
          <w:sz w:val="22"/>
          <w:szCs w:val="22"/>
          <w:u w:val="single"/>
          <w:lang w:val="es-ES" w:eastAsia="en-US"/>
        </w:rPr>
        <w:t>¿Cuál es la tasa de pérdida de calor por unidad de área de pared?</w:t>
      </w:r>
    </w:p>
    <w:p w14:paraId="720889CF" w14:textId="77777777" w:rsidR="00330DE2" w:rsidRPr="00330DE2" w:rsidRDefault="00330DE2" w:rsidP="0034503A">
      <w:pPr>
        <w:rPr>
          <w:u w:val="single"/>
          <w:lang w:val="es-ES"/>
        </w:rPr>
      </w:pPr>
    </w:p>
    <w:p w14:paraId="50587206" w14:textId="77777777" w:rsidR="00330DE2" w:rsidRPr="00330DE2" w:rsidRDefault="00330DE2" w:rsidP="0034503A">
      <w:pPr>
        <w:rPr>
          <w:lang w:val="es-ES"/>
        </w:rPr>
      </w:pPr>
      <w:r w:rsidRPr="00330DE2">
        <w:rPr>
          <w:lang w:val="es-ES"/>
        </w:rPr>
        <w:t>Solución:</w:t>
      </w:r>
    </w:p>
    <w:p w14:paraId="3F9643DE" w14:textId="6C91AC2C" w:rsidR="0034503A" w:rsidRPr="00330DE2" w:rsidRDefault="0034503A" w:rsidP="0034503A">
      <w:pPr>
        <w:rPr>
          <w:lang w:val="es-ES"/>
        </w:rPr>
      </w:pPr>
      <w:r w:rsidRPr="00B87A8C">
        <w:rPr>
          <w:noProof/>
        </w:rPr>
        <mc:AlternateContent>
          <mc:Choice Requires="wps">
            <w:drawing>
              <wp:anchor distT="0" distB="0" distL="114300" distR="114300" simplePos="0" relativeHeight="251683862" behindDoc="0" locked="0" layoutInCell="1" allowOverlap="1" wp14:anchorId="27218B96" wp14:editId="045C7370">
                <wp:simplePos x="0" y="0"/>
                <wp:positionH relativeFrom="column">
                  <wp:posOffset>2870200</wp:posOffset>
                </wp:positionH>
                <wp:positionV relativeFrom="paragraph">
                  <wp:posOffset>553508</wp:posOffset>
                </wp:positionV>
                <wp:extent cx="2133600" cy="558800"/>
                <wp:effectExtent l="0" t="0" r="19050" b="12700"/>
                <wp:wrapNone/>
                <wp:docPr id="3" name="CuadroTexto 10"/>
                <wp:cNvGraphicFramePr/>
                <a:graphic xmlns:a="http://schemas.openxmlformats.org/drawingml/2006/main">
                  <a:graphicData uri="http://schemas.microsoft.com/office/word/2010/wordprocessingShape">
                    <wps:wsp>
                      <wps:cNvSpPr txBox="1"/>
                      <wps:spPr>
                        <a:xfrm>
                          <a:off x="0" y="0"/>
                          <a:ext cx="2133600" cy="558800"/>
                        </a:xfrm>
                        <a:prstGeom prst="rect">
                          <a:avLst/>
                        </a:prstGeom>
                        <a:noFill/>
                        <a:ln>
                          <a:solidFill>
                            <a:schemeClr val="tx1"/>
                          </a:solidFill>
                        </a:ln>
                      </wps:spPr>
                      <wps:txbx>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218B96" id="CuadroTexto 10" o:spid="_x0000_s1028" type="#_x0000_t202" style="position:absolute;left:0;text-align:left;margin-left:226pt;margin-top:43.6pt;width:168pt;height:44pt;z-index:251683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" filled="f" strokecolor="black [3213]">
                <v:textbox inset="0,0,0,0">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v:textbox>
              </v:shape>
            </w:pict>
          </mc:Fallback>
        </mc:AlternateContent>
      </w:r>
      <w:r w:rsidR="00330DE2" w:rsidRPr="00330DE2">
        <w:rPr>
          <w:i/>
          <w:iCs/>
          <w:lang w:val="es-ES"/>
        </w:rPr>
        <w:t>Para calcular la transferencia de calor a través de la pared, se puede expresar con la "</w:t>
      </w:r>
      <w:r w:rsidR="00330DE2" w:rsidRPr="00330DE2">
        <w:rPr>
          <w:b/>
          <w:bCs/>
          <w:i/>
          <w:iCs/>
          <w:lang w:val="es-ES"/>
        </w:rPr>
        <w:t>Ley de Fourier</w:t>
      </w:r>
      <w:r w:rsidR="00330DE2" w:rsidRPr="00330DE2">
        <w:rPr>
          <w:i/>
          <w:iCs/>
          <w:lang w:val="es-ES"/>
        </w:rPr>
        <w:t>":</w:t>
      </w:r>
    </w:p>
    <w:p w14:paraId="02B67830" w14:textId="539067DE" w:rsidR="0034503A" w:rsidRPr="00330DE2" w:rsidRDefault="00330DE2" w:rsidP="0034503A">
      <w:pPr>
        <w:ind w:left="360"/>
        <w:rPr>
          <w:lang w:val="es-ES"/>
        </w:rPr>
      </w:pPr>
      <w:r w:rsidRPr="00B87A8C">
        <w:rPr>
          <w:noProof/>
        </w:rPr>
        <mc:AlternateContent>
          <mc:Choice Requires="wps">
            <w:drawing>
              <wp:anchor distT="0" distB="0" distL="114300" distR="114300" simplePos="0" relativeHeight="251682838" behindDoc="0" locked="0" layoutInCell="1" allowOverlap="1" wp14:anchorId="63E6DD62" wp14:editId="036E9D1A">
                <wp:simplePos x="0" y="0"/>
                <wp:positionH relativeFrom="margin">
                  <wp:posOffset>-10886</wp:posOffset>
                </wp:positionH>
                <wp:positionV relativeFrom="paragraph">
                  <wp:posOffset>19413</wp:posOffset>
                </wp:positionV>
                <wp:extent cx="2387600" cy="372534"/>
                <wp:effectExtent l="0" t="0" r="12700" b="27940"/>
                <wp:wrapNone/>
                <wp:docPr id="9" name="CuadroTexto 8">
                  <a:extLst xmlns:a="http://schemas.openxmlformats.org/drawingml/2006/main">
                    <a:ext uri="{FF2B5EF4-FFF2-40B4-BE49-F238E27FC236}">
                      <a16:creationId xmlns:a16="http://schemas.microsoft.com/office/drawing/2014/main" id="{7EC012CC-7B9E-455A-AEC7-04B4A39B5121}"/>
                    </a:ext>
                  </a:extLst>
                </wp:docPr>
                <wp:cNvGraphicFramePr/>
                <a:graphic xmlns:a="http://schemas.openxmlformats.org/drawingml/2006/main">
                  <a:graphicData uri="http://schemas.microsoft.com/office/word/2010/wordprocessingShape">
                    <wps:wsp>
                      <wps:cNvSpPr txBox="1"/>
                      <wps:spPr>
                        <a:xfrm>
                          <a:off x="0" y="0"/>
                          <a:ext cx="2387600" cy="372534"/>
                        </a:xfrm>
                        <a:prstGeom prst="rect">
                          <a:avLst/>
                        </a:prstGeom>
                        <a:noFill/>
                        <a:ln>
                          <a:solidFill>
                            <a:schemeClr val="tx1"/>
                          </a:solidFill>
                        </a:ln>
                      </wps:spPr>
                      <wps:txbx>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E6DD62" id="CuadroTexto 8" o:spid="_x0000_s1029" type="#_x0000_t202" style="position:absolute;left:0;text-align:left;margin-left:-.85pt;margin-top:1.55pt;width:188pt;height:29.35pt;z-index:2516828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" filled="f" strokecolor="black [3213]">
                <v:textbox inset="0,0,0,0">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744CF327" w14:textId="77777777" w:rsidR="00330DE2" w:rsidRDefault="00330DE2" w:rsidP="0034503A">
      <w:pPr>
        <w:rPr>
          <w:lang w:val="en-GB"/>
        </w:rPr>
      </w:pPr>
    </w:p>
    <w:p w14:paraId="2D2D896E" w14:textId="3AC46A62" w:rsidR="0034503A" w:rsidRPr="00F94AF9" w:rsidRDefault="00330DE2" w:rsidP="0034503A">
      <w:pPr>
        <w:rPr>
          <w:lang w:val="es-ES"/>
        </w:rPr>
      </w:pPr>
      <w:r w:rsidRPr="00F94AF9">
        <w:rPr>
          <w:lang w:val="es-ES"/>
        </w:rPr>
        <w:t>Dónde</w:t>
      </w:r>
      <w:r w:rsidR="0034503A" w:rsidRPr="00F94AF9">
        <w:rPr>
          <w:lang w:val="es-ES"/>
        </w:rPr>
        <w:t>:</w:t>
      </w:r>
    </w:p>
    <w:p w14:paraId="46FDF916" w14:textId="77777777" w:rsidR="0034503A" w:rsidRPr="00F94AF9" w:rsidRDefault="0034503A" w:rsidP="0034503A">
      <w:pPr>
        <w:rPr>
          <w:lang w:val="es-ES"/>
        </w:rPr>
      </w:pPr>
      <w:r w:rsidRPr="00B87A8C">
        <w:rPr>
          <w:noProof/>
        </w:rPr>
        <mc:AlternateContent>
          <mc:Choice Requires="wps">
            <w:drawing>
              <wp:anchor distT="0" distB="0" distL="114300" distR="114300" simplePos="0" relativeHeight="251684886" behindDoc="0" locked="0" layoutInCell="1" allowOverlap="1" wp14:anchorId="4F4E45CF" wp14:editId="08D8EC72">
                <wp:simplePos x="0" y="0"/>
                <wp:positionH relativeFrom="column">
                  <wp:posOffset>0</wp:posOffset>
                </wp:positionH>
                <wp:positionV relativeFrom="paragraph">
                  <wp:posOffset>0</wp:posOffset>
                </wp:positionV>
                <wp:extent cx="7514835" cy="2502032"/>
                <wp:effectExtent l="0" t="0" r="0" b="0"/>
                <wp:wrapNone/>
                <wp:docPr id="10" name="Rectángulo 9">
                  <a:extLst xmlns:a="http://schemas.openxmlformats.org/drawingml/2006/main">
                    <a:ext uri="{FF2B5EF4-FFF2-40B4-BE49-F238E27FC236}">
                      <a16:creationId xmlns:a16="http://schemas.microsoft.com/office/drawing/2014/main" id="{83A97276-7B94-46C2-88E3-9274CC79C68E}"/>
                    </a:ext>
                  </a:extLst>
                </wp:docPr>
                <wp:cNvGraphicFramePr/>
                <a:graphic xmlns:a="http://schemas.openxmlformats.org/drawingml/2006/main">
                  <a:graphicData uri="http://schemas.microsoft.com/office/word/2010/wordprocessingShape">
                    <wps:wsp>
                      <wps:cNvSpPr/>
                      <wps:spPr>
                        <a:xfrm>
                          <a:off x="0" y="0"/>
                          <a:ext cx="7514835" cy="2502032"/>
                        </a:xfrm>
                        <a:prstGeom prst="rect">
                          <a:avLst/>
                        </a:prstGeom>
                      </wps:spPr>
                      <wps:txbx>
                        <w:txbxContent>
                          <w:p w14:paraId="36BCC9AF" w14:textId="5D2D27EA" w:rsidR="009079A0" w:rsidRPr="00330DE2" w:rsidRDefault="009079A0" w:rsidP="0034503A">
                            <w:pPr>
                              <w:spacing w:before="120"/>
                              <w:rPr>
                                <w:szCs w:val="24"/>
                                <w:lang w:val="es-ES"/>
                              </w:rPr>
                            </w:pPr>
                            <w:r w:rsidRPr="00330DE2">
                              <w:rPr>
                                <w:rFonts w:asciiTheme="minorHAnsi" w:hAnsi="Calibri"/>
                                <w:b/>
                                <w:bCs/>
                                <w:color w:val="000000" w:themeColor="text1"/>
                                <w:kern w:val="24"/>
                                <w:lang w:val="es-ES"/>
                              </w:rPr>
                              <w:t>q</w:t>
                            </w:r>
                            <w:r w:rsidRPr="00330DE2">
                              <w:rPr>
                                <w:rFonts w:asciiTheme="minorHAnsi" w:hAnsi="Calibri"/>
                                <w:color w:val="000000" w:themeColor="text1"/>
                                <w:kern w:val="24"/>
                                <w:lang w:val="es-ES"/>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sidRPr="00330DE2">
                              <w:rPr>
                                <w:rFonts w:asciiTheme="minorHAnsi" w:hAnsi="Calibri"/>
                                <w:color w:val="000000" w:themeColor="text1"/>
                                <w:kern w:val="24"/>
                                <w:lang w:val="es-ES"/>
                              </w:rPr>
                              <w:t xml:space="preserve"> </w:t>
                            </w:r>
                            <w:r w:rsidR="00330DE2" w:rsidRPr="00330DE2">
                              <w:rPr>
                                <w:rFonts w:asciiTheme="minorHAnsi" w:hAnsi="Calibri"/>
                                <w:color w:val="000000" w:themeColor="text1"/>
                                <w:kern w:val="24"/>
                                <w:lang w:val="es-ES"/>
                              </w:rPr>
                              <w:t xml:space="preserve">Transferencia de calor por unidad de área </w:t>
                            </w:r>
                            <w:r w:rsidRPr="00330DE2">
                              <w:rPr>
                                <w:rFonts w:asciiTheme="minorHAnsi" w:hAnsi="Calibri"/>
                                <w:color w:val="000000" w:themeColor="text1"/>
                                <w:kern w:val="24"/>
                                <w:lang w:val="es-ES"/>
                              </w:rPr>
                              <w:t>(</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sidRPr="00330DE2">
                              <w:rPr>
                                <w:rFonts w:asciiTheme="minorHAnsi" w:hAnsi="Calibri"/>
                                <w:color w:val="000000" w:themeColor="text1"/>
                                <w:kern w:val="24"/>
                                <w:lang w:val="es-ES"/>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m:t>
                                      </m:r>
                                      <m:r>
                                        <w:rPr>
                                          <w:rFonts w:ascii="Cambria Math" w:hAnsi="Cambria Math"/>
                                          <w:color w:val="000000" w:themeColor="text1"/>
                                          <w:kern w:val="24"/>
                                          <w:lang w:val="es-ES"/>
                                        </w:rPr>
                                        <m:t>·</m:t>
                                      </m:r>
                                      <m:r>
                                        <w:rPr>
                                          <w:rFonts w:ascii="Cambria Math" w:hAnsi="Cambria Math"/>
                                          <w:color w:val="000000" w:themeColor="text1"/>
                                          <w:kern w:val="24"/>
                                        </w:rPr>
                                        <m:t>s</m:t>
                                      </m:r>
                                    </m:den>
                                  </m:f>
                                </m:e>
                              </m:d>
                            </m:oMath>
                            <w:r w:rsidRPr="00330DE2">
                              <w:rPr>
                                <w:rFonts w:asciiTheme="minorHAnsi" w:hAnsi="Calibri"/>
                                <w:color w:val="000000" w:themeColor="text1"/>
                                <w:kern w:val="24"/>
                                <w:lang w:val="es-ES"/>
                              </w:rPr>
                              <w:t>)</w:t>
                            </w:r>
                          </w:p>
                          <w:p w14:paraId="03920529" w14:textId="12A0427A" w:rsidR="009079A0" w:rsidRPr="00330DE2" w:rsidRDefault="009079A0" w:rsidP="0034503A">
                            <w:pPr>
                              <w:spacing w:before="120"/>
                              <w:rPr>
                                <w:lang w:val="es-ES"/>
                              </w:rPr>
                            </w:pPr>
                            <m:oMath>
                              <m:r>
                                <m:rPr>
                                  <m:sty m:val="b"/>
                                </m:rPr>
                                <w:rPr>
                                  <w:rFonts w:ascii="Cambria Math" w:hAnsi="Cambria Math"/>
                                  <w:color w:val="000000" w:themeColor="text1"/>
                                  <w:kern w:val="24"/>
                                  <w:lang w:val="el-GR"/>
                                </w:rPr>
                                <m:t>λ</m:t>
                              </m:r>
                            </m:oMath>
                            <w:r w:rsidRPr="00330DE2">
                              <w:rPr>
                                <w:rFonts w:asciiTheme="minorHAnsi" w:hAnsi="Calibri"/>
                                <w:color w:val="000000" w:themeColor="text1"/>
                                <w:kern w:val="24"/>
                                <w:lang w:val="es-ES"/>
                              </w:rPr>
                              <w:t xml:space="preserve"> = </w:t>
                            </w:r>
                            <w:r w:rsidR="00330DE2" w:rsidRPr="00330DE2">
                              <w:rPr>
                                <w:rFonts w:asciiTheme="minorHAnsi" w:hAnsi="Calibri"/>
                                <w:color w:val="000000" w:themeColor="text1"/>
                                <w:kern w:val="24"/>
                                <w:lang w:val="es-ES"/>
                              </w:rPr>
                              <w:t>Conductividad térmica total del material</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lang w:val="es-ES"/>
                                        </w:rPr>
                                        <m:t>W</m:t>
                                      </m:r>
                                    </m:num>
                                    <m:den>
                                      <m:r>
                                        <m:rPr>
                                          <m:sty m:val="p"/>
                                        </m:rPr>
                                        <w:rPr>
                                          <w:rFonts w:ascii="Cambria Math" w:hAnsi="Cambria Math"/>
                                          <w:color w:val="000000" w:themeColor="text1"/>
                                          <w:kern w:val="24"/>
                                          <w:lang w:val="es-ES"/>
                                        </w:rPr>
                                        <m:t>m·K</m:t>
                                      </m:r>
                                    </m:den>
                                  </m:f>
                                </m:e>
                              </m:d>
                            </m:oMath>
                          </w:p>
                          <w:p w14:paraId="13DCAD6B" w14:textId="2BC7F23A" w:rsidR="009079A0" w:rsidRPr="00F94AF9" w:rsidRDefault="009079A0" w:rsidP="0034503A">
                            <w:pPr>
                              <w:spacing w:before="120"/>
                              <w:rPr>
                                <w:lang w:val="es-ES"/>
                              </w:rPr>
                            </w:pPr>
                            <w:r w:rsidRPr="00F94AF9">
                              <w:rPr>
                                <w:rFonts w:asciiTheme="minorHAnsi" w:hAnsi="Calibri"/>
                                <w:b/>
                                <w:bCs/>
                                <w:color w:val="000000" w:themeColor="text1"/>
                                <w:kern w:val="24"/>
                                <w:lang w:val="es-ES"/>
                              </w:rPr>
                              <w:t xml:space="preserve">s </w:t>
                            </w:r>
                            <w:r w:rsidRPr="00F94AF9">
                              <w:rPr>
                                <w:rFonts w:asciiTheme="minorHAnsi" w:hAnsi="Calibri"/>
                                <w:color w:val="000000" w:themeColor="text1"/>
                                <w:kern w:val="24"/>
                                <w:lang w:val="es-ES"/>
                              </w:rPr>
                              <w:t xml:space="preserve">= </w:t>
                            </w:r>
                            <w:r w:rsidR="00F94AF9" w:rsidRPr="00F94AF9">
                              <w:rPr>
                                <w:rFonts w:asciiTheme="minorHAnsi" w:hAnsi="Calibri"/>
                                <w:color w:val="000000" w:themeColor="text1"/>
                                <w:kern w:val="24"/>
                                <w:lang w:val="es-ES"/>
                              </w:rPr>
                              <w:t>espesor del material</w:t>
                            </w:r>
                            <w:r w:rsidRPr="00F94AF9">
                              <w:rPr>
                                <w:rFonts w:asciiTheme="minorHAnsi" w:hAnsi="Calibri"/>
                                <w:color w:val="000000" w:themeColor="text1"/>
                                <w:kern w:val="24"/>
                                <w:lang w:val="es-ES"/>
                              </w:rPr>
                              <w:t xml:space="preserve"> (m)</w:t>
                            </w:r>
                          </w:p>
                          <w:p w14:paraId="13F5AC34" w14:textId="3BD698DD" w:rsidR="009079A0" w:rsidRPr="00F94AF9" w:rsidRDefault="009079A0" w:rsidP="0034503A">
                            <w:pPr>
                              <w:spacing w:before="120"/>
                              <w:rPr>
                                <w:lang w:val="es-ES"/>
                              </w:rPr>
                            </w:pPr>
                            <w:r w:rsidRPr="00F94AF9">
                              <w:rPr>
                                <w:rFonts w:asciiTheme="minorHAnsi" w:hAnsi="Calibri"/>
                                <w:b/>
                                <w:bCs/>
                                <w:color w:val="000000" w:themeColor="text1"/>
                                <w:kern w:val="24"/>
                                <w:lang w:val="es-ES"/>
                              </w:rPr>
                              <w:t>A</w:t>
                            </w:r>
                            <w:r w:rsidRPr="00F94AF9">
                              <w:rPr>
                                <w:rFonts w:asciiTheme="minorHAnsi" w:hAnsi="Calibri"/>
                                <w:color w:val="000000" w:themeColor="text1"/>
                                <w:kern w:val="24"/>
                                <w:lang w:val="es-ES"/>
                              </w:rPr>
                              <w:t xml:space="preserve"> = </w:t>
                            </w:r>
                            <w:r w:rsidR="00F94AF9" w:rsidRPr="00F94AF9">
                              <w:rPr>
                                <w:rFonts w:asciiTheme="minorHAnsi" w:hAnsi="Calibri"/>
                                <w:color w:val="000000" w:themeColor="text1"/>
                                <w:kern w:val="24"/>
                                <w:lang w:val="es-ES"/>
                              </w:rPr>
                              <w:t xml:space="preserve">área de transferencia de calor </w:t>
                            </w:r>
                            <w:r w:rsidRPr="00F94AF9">
                              <w:rPr>
                                <w:rFonts w:asciiTheme="minorHAnsi" w:hAnsi="Calibri"/>
                                <w:color w:val="000000" w:themeColor="text1"/>
                                <w:kern w:val="24"/>
                                <w:lang w:val="es-ES"/>
                              </w:rPr>
                              <w:t>(</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oMath>
                            <w:r w:rsidRPr="00F94AF9">
                              <w:rPr>
                                <w:rFonts w:asciiTheme="minorHAnsi" w:hAnsi="Calibri"/>
                                <w:color w:val="000000" w:themeColor="text1"/>
                                <w:kern w:val="24"/>
                                <w:lang w:val="es-ES"/>
                              </w:rPr>
                              <w:t>)</w:t>
                            </w:r>
                          </w:p>
                          <w:p w14:paraId="52DC018F" w14:textId="45C9A2CF" w:rsidR="009079A0" w:rsidRPr="00F94AF9" w:rsidRDefault="009079A0" w:rsidP="0034503A">
                            <w:pPr>
                              <w:spacing w:before="120"/>
                              <w:rPr>
                                <w:lang w:val="es-ES"/>
                              </w:rPr>
                            </w:pPr>
                            <w:r w:rsidRPr="00F94AF9">
                              <w:rPr>
                                <w:rFonts w:asciiTheme="minorHAnsi" w:hAnsi="Calibri"/>
                                <w:b/>
                                <w:bCs/>
                                <w:color w:val="000000" w:themeColor="text1"/>
                                <w:kern w:val="24"/>
                                <w:lang w:val="es-ES"/>
                              </w:rPr>
                              <w:t>R</w:t>
                            </w:r>
                            <w:r w:rsidRPr="00F94AF9">
                              <w:rPr>
                                <w:rFonts w:asciiTheme="minorHAnsi" w:hAnsi="Calibri"/>
                                <w:color w:val="000000" w:themeColor="text1"/>
                                <w:kern w:val="24"/>
                                <w:lang w:val="es-ES"/>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sidRPr="00F94AF9">
                              <w:rPr>
                                <w:rFonts w:asciiTheme="minorHAnsi" w:hAnsi="Calibri"/>
                                <w:color w:val="000000" w:themeColor="text1"/>
                                <w:kern w:val="24"/>
                                <w:lang w:val="es-ES"/>
                              </w:rPr>
                              <w:t xml:space="preserve"> = </w:t>
                            </w:r>
                            <w:r w:rsidR="00F94AF9" w:rsidRPr="00F94AF9">
                              <w:rPr>
                                <w:rFonts w:asciiTheme="minorHAnsi" w:hAnsi="Calibri"/>
                                <w:color w:val="000000" w:themeColor="text1"/>
                                <w:kern w:val="24"/>
                                <w:lang w:val="es-ES"/>
                              </w:rPr>
                              <w:t xml:space="preserve">Resistencia </w:t>
                            </w:r>
                            <w:r w:rsidR="00670090" w:rsidRPr="00F94AF9">
                              <w:rPr>
                                <w:rFonts w:asciiTheme="minorHAnsi" w:hAnsi="Calibri"/>
                                <w:color w:val="000000" w:themeColor="text1"/>
                                <w:kern w:val="24"/>
                                <w:lang w:val="es-ES"/>
                              </w:rPr>
                              <w:t>térmica</w:t>
                            </w:r>
                            <w:r w:rsidRPr="00F94AF9">
                              <w:rPr>
                                <w:rFonts w:asciiTheme="minorHAnsi" w:hAnsi="Calibri"/>
                                <w:color w:val="000000" w:themeColor="text1"/>
                                <w:kern w:val="24"/>
                                <w:lang w:val="es-ES"/>
                              </w:rPr>
                              <w:t xml:space="preserve"> (</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r>
                                    <w:rPr>
                                      <w:rFonts w:ascii="Cambria Math" w:hAnsi="Cambria Math"/>
                                      <w:color w:val="000000" w:themeColor="text1"/>
                                      <w:kern w:val="24"/>
                                      <w:lang w:val="es-ES"/>
                                    </w:rPr>
                                    <m:t>·</m:t>
                                  </m:r>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lang w:val="es-ES"/>
                                </w:rPr>
                                <m:t>)</m:t>
                              </m:r>
                            </m:oMath>
                          </w:p>
                          <w:p w14:paraId="5D34AD67" w14:textId="59B6B0CA" w:rsidR="009079A0" w:rsidRPr="00F94AF9" w:rsidRDefault="009079A0" w:rsidP="0034503A">
                            <w:pPr>
                              <w:spacing w:before="120"/>
                              <w:rPr>
                                <w:lang w:val="es-ES"/>
                              </w:rPr>
                            </w:pPr>
                            <w:r w:rsidRPr="00F94AF9">
                              <w:rPr>
                                <w:rFonts w:asciiTheme="minorHAnsi" w:hAnsi="Calibri"/>
                                <w:b/>
                                <w:bCs/>
                                <w:color w:val="000000" w:themeColor="text1"/>
                                <w:kern w:val="24"/>
                                <w:lang w:val="es-ES"/>
                              </w:rPr>
                              <w:t>U</w:t>
                            </w:r>
                            <w:r w:rsidRPr="00F94AF9">
                              <w:rPr>
                                <w:rFonts w:asciiTheme="minorHAnsi" w:hAnsi="Calibri"/>
                                <w:color w:val="000000" w:themeColor="text1"/>
                                <w:kern w:val="24"/>
                                <w:lang w:val="es-ES"/>
                              </w:rPr>
                              <w:t xml:space="preserve"> </w:t>
                            </w:r>
                            <w:r w:rsidR="00670090" w:rsidRPr="00F94AF9">
                              <w:rPr>
                                <w:rFonts w:asciiTheme="minorHAnsi" w:hAnsi="Calibri"/>
                                <w:color w:val="000000" w:themeColor="text1"/>
                                <w:kern w:val="24"/>
                                <w:lang w:val="es-ES"/>
                              </w:rPr>
                              <w:t>= Coeficiente</w:t>
                            </w:r>
                            <w:r w:rsidR="00F94AF9" w:rsidRPr="00F94AF9">
                              <w:rPr>
                                <w:rFonts w:asciiTheme="minorHAnsi" w:hAnsi="Calibri"/>
                                <w:color w:val="000000" w:themeColor="text1"/>
                                <w:kern w:val="24"/>
                                <w:lang w:val="es-ES"/>
                              </w:rPr>
                              <w:t xml:space="preserve"> de transferencia de calor o transmitancia térmica</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r>
                                        <w:rPr>
                                          <w:rFonts w:ascii="Cambria Math" w:hAnsi="Cambria Math"/>
                                          <w:color w:val="000000" w:themeColor="text1"/>
                                          <w:kern w:val="24"/>
                                          <w:lang w:val="es-ES"/>
                                        </w:rPr>
                                        <m:t>·</m:t>
                                      </m:r>
                                      <m:r>
                                        <w:rPr>
                                          <w:rFonts w:ascii="Cambria Math" w:hAnsi="Cambria Math"/>
                                          <w:color w:val="000000" w:themeColor="text1"/>
                                          <w:kern w:val="24"/>
                                        </w:rPr>
                                        <m:t>K</m:t>
                                      </m:r>
                                    </m:den>
                                  </m:f>
                                </m:e>
                              </m:d>
                            </m:oMath>
                          </w:p>
                          <w:p w14:paraId="48ED3C2F" w14:textId="064F3757" w:rsidR="009079A0" w:rsidRPr="00F94AF9" w:rsidRDefault="009079A0" w:rsidP="0034503A">
                            <w:pPr>
                              <w:spacing w:before="120"/>
                              <w:rPr>
                                <w:lang w:val="es-ES"/>
                              </w:rPr>
                            </w:pPr>
                            <w:proofErr w:type="spellStart"/>
                            <w:r w:rsidRPr="00F94AF9">
                              <w:rPr>
                                <w:rFonts w:asciiTheme="minorHAnsi" w:hAnsi="Calibri"/>
                                <w:b/>
                                <w:bCs/>
                                <w:color w:val="000000" w:themeColor="text1"/>
                                <w:kern w:val="24"/>
                                <w:lang w:val="es-ES"/>
                              </w:rPr>
                              <w:t>dT</w:t>
                            </w:r>
                            <w:proofErr w:type="spellEnd"/>
                            <w:r w:rsidRPr="00F94AF9">
                              <w:rPr>
                                <w:rFonts w:asciiTheme="minorHAnsi" w:hAnsi="Calibri"/>
                                <w:color w:val="000000" w:themeColor="text1"/>
                                <w:kern w:val="24"/>
                                <w:lang w:val="es-ES"/>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s-ES"/>
                                    </w:rPr>
                                    <m:t>1</m:t>
                                  </m:r>
                                </m:sub>
                              </m:sSub>
                              <m:r>
                                <w:rPr>
                                  <w:rFonts w:ascii="Cambria Math" w:hAnsi="Cambria Math"/>
                                  <w:color w:val="000000" w:themeColor="text1"/>
                                  <w:kern w:val="24"/>
                                  <w:lang w:val="es-ES"/>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s-ES"/>
                                    </w:rPr>
                                    <m:t>2</m:t>
                                  </m:r>
                                </m:sub>
                              </m:sSub>
                              <m:r>
                                <w:rPr>
                                  <w:rFonts w:ascii="Cambria Math" w:hAnsi="Cambria Math"/>
                                  <w:color w:val="000000" w:themeColor="text1"/>
                                  <w:kern w:val="24"/>
                                  <w:lang w:val="es-ES"/>
                                </w:rPr>
                                <m:t> </m:t>
                              </m:r>
                            </m:oMath>
                            <w:r w:rsidRPr="00F94AF9">
                              <w:rPr>
                                <w:rFonts w:asciiTheme="minorHAnsi" w:hAnsi="Calibri"/>
                                <w:color w:val="000000" w:themeColor="text1"/>
                                <w:kern w:val="24"/>
                                <w:lang w:val="es-ES"/>
                              </w:rPr>
                              <w:t xml:space="preserve">= </w:t>
                            </w:r>
                            <w:r w:rsidR="00F94AF9" w:rsidRPr="00F94AF9">
                              <w:rPr>
                                <w:rFonts w:asciiTheme="minorHAnsi" w:hAnsi="Calibri"/>
                                <w:color w:val="000000" w:themeColor="text1"/>
                                <w:kern w:val="24"/>
                                <w:lang w:val="es-ES"/>
                              </w:rPr>
                              <w:t xml:space="preserve">gradiente de temperatura - diferencia sobre el material </w:t>
                            </w:r>
                            <w:r w:rsidRPr="00F94AF9">
                              <w:rPr>
                                <w:rFonts w:asciiTheme="minorHAnsi" w:hAnsi="Calibri"/>
                                <w:color w:val="000000" w:themeColor="text1"/>
                                <w:kern w:val="24"/>
                                <w:lang w:val="es-ES"/>
                              </w:rPr>
                              <w:t>(°C, °F)</w:t>
                            </w:r>
                          </w:p>
                        </w:txbxContent>
                      </wps:txbx>
                      <wps:bodyPr wrap="square">
                        <a:spAutoFit/>
                      </wps:bodyPr>
                    </wps:wsp>
                  </a:graphicData>
                </a:graphic>
              </wp:anchor>
            </w:drawing>
          </mc:Choice>
          <mc:Fallback>
            <w:pict>
              <v:rect w14:anchorId="4F4E45CF" id="Rectángulo 9" o:spid="_x0000_s1030" style="position:absolute;left:0;text-align:left;margin-left:0;margin-top:0;width:591.7pt;height:197pt;z-index:2516848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" filled="f" stroked="f">
                <v:textbox style="mso-fit-shape-to-text:t">
                  <w:txbxContent>
                    <w:p w14:paraId="36BCC9AF" w14:textId="5D2D27EA" w:rsidR="009079A0" w:rsidRPr="00330DE2" w:rsidRDefault="009079A0" w:rsidP="0034503A">
                      <w:pPr>
                        <w:spacing w:before="120"/>
                        <w:rPr>
                          <w:szCs w:val="24"/>
                          <w:lang w:val="es-ES"/>
                        </w:rPr>
                      </w:pPr>
                      <w:r w:rsidRPr="00330DE2">
                        <w:rPr>
                          <w:rFonts w:asciiTheme="minorHAnsi" w:hAnsi="Calibri"/>
                          <w:b/>
                          <w:bCs/>
                          <w:color w:val="000000" w:themeColor="text1"/>
                          <w:kern w:val="24"/>
                          <w:lang w:val="es-ES"/>
                        </w:rPr>
                        <w:t>q</w:t>
                      </w:r>
                      <w:r w:rsidRPr="00330DE2">
                        <w:rPr>
                          <w:rFonts w:asciiTheme="minorHAnsi" w:hAnsi="Calibri"/>
                          <w:color w:val="000000" w:themeColor="text1"/>
                          <w:kern w:val="24"/>
                          <w:lang w:val="es-ES"/>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sidRPr="00330DE2">
                        <w:rPr>
                          <w:rFonts w:asciiTheme="minorHAnsi" w:hAnsi="Calibri"/>
                          <w:color w:val="000000" w:themeColor="text1"/>
                          <w:kern w:val="24"/>
                          <w:lang w:val="es-ES"/>
                        </w:rPr>
                        <w:t xml:space="preserve"> </w:t>
                      </w:r>
                      <w:r w:rsidR="00330DE2" w:rsidRPr="00330DE2">
                        <w:rPr>
                          <w:rFonts w:asciiTheme="minorHAnsi" w:hAnsi="Calibri"/>
                          <w:color w:val="000000" w:themeColor="text1"/>
                          <w:kern w:val="24"/>
                          <w:lang w:val="es-ES"/>
                        </w:rPr>
                        <w:t xml:space="preserve">Transferencia de calor por unidad de área </w:t>
                      </w:r>
                      <w:r w:rsidRPr="00330DE2">
                        <w:rPr>
                          <w:rFonts w:asciiTheme="minorHAnsi" w:hAnsi="Calibri"/>
                          <w:color w:val="000000" w:themeColor="text1"/>
                          <w:kern w:val="24"/>
                          <w:lang w:val="es-ES"/>
                        </w:rPr>
                        <w:t>(</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sidRPr="00330DE2">
                        <w:rPr>
                          <w:rFonts w:asciiTheme="minorHAnsi" w:hAnsi="Calibri"/>
                          <w:color w:val="000000" w:themeColor="text1"/>
                          <w:kern w:val="24"/>
                          <w:lang w:val="es-ES"/>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m:t>
                                </m:r>
                                <m:r>
                                  <w:rPr>
                                    <w:rFonts w:ascii="Cambria Math" w:hAnsi="Cambria Math"/>
                                    <w:color w:val="000000" w:themeColor="text1"/>
                                    <w:kern w:val="24"/>
                                    <w:lang w:val="es-ES"/>
                                  </w:rPr>
                                  <m:t>·</m:t>
                                </m:r>
                                <m:r>
                                  <w:rPr>
                                    <w:rFonts w:ascii="Cambria Math" w:hAnsi="Cambria Math"/>
                                    <w:color w:val="000000" w:themeColor="text1"/>
                                    <w:kern w:val="24"/>
                                  </w:rPr>
                                  <m:t>s</m:t>
                                </m:r>
                              </m:den>
                            </m:f>
                          </m:e>
                        </m:d>
                      </m:oMath>
                      <w:r w:rsidRPr="00330DE2">
                        <w:rPr>
                          <w:rFonts w:asciiTheme="minorHAnsi" w:hAnsi="Calibri"/>
                          <w:color w:val="000000" w:themeColor="text1"/>
                          <w:kern w:val="24"/>
                          <w:lang w:val="es-ES"/>
                        </w:rPr>
                        <w:t>)</w:t>
                      </w:r>
                    </w:p>
                    <w:p w14:paraId="03920529" w14:textId="12A0427A" w:rsidR="009079A0" w:rsidRPr="00330DE2" w:rsidRDefault="009079A0" w:rsidP="0034503A">
                      <w:pPr>
                        <w:spacing w:before="120"/>
                        <w:rPr>
                          <w:lang w:val="es-ES"/>
                        </w:rPr>
                      </w:pPr>
                      <m:oMath>
                        <m:r>
                          <m:rPr>
                            <m:sty m:val="b"/>
                          </m:rPr>
                          <w:rPr>
                            <w:rFonts w:ascii="Cambria Math" w:hAnsi="Cambria Math"/>
                            <w:color w:val="000000" w:themeColor="text1"/>
                            <w:kern w:val="24"/>
                            <w:lang w:val="el-GR"/>
                          </w:rPr>
                          <m:t>λ</m:t>
                        </m:r>
                      </m:oMath>
                      <w:r w:rsidRPr="00330DE2">
                        <w:rPr>
                          <w:rFonts w:asciiTheme="minorHAnsi" w:hAnsi="Calibri"/>
                          <w:color w:val="000000" w:themeColor="text1"/>
                          <w:kern w:val="24"/>
                          <w:lang w:val="es-ES"/>
                        </w:rPr>
                        <w:t xml:space="preserve"> = </w:t>
                      </w:r>
                      <w:r w:rsidR="00330DE2" w:rsidRPr="00330DE2">
                        <w:rPr>
                          <w:rFonts w:asciiTheme="minorHAnsi" w:hAnsi="Calibri"/>
                          <w:color w:val="000000" w:themeColor="text1"/>
                          <w:kern w:val="24"/>
                          <w:lang w:val="es-ES"/>
                        </w:rPr>
                        <w:t>Conductividad térmica total del material</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lang w:val="es-ES"/>
                                  </w:rPr>
                                  <m:t>W</m:t>
                                </m:r>
                              </m:num>
                              <m:den>
                                <m:r>
                                  <m:rPr>
                                    <m:sty m:val="p"/>
                                  </m:rPr>
                                  <w:rPr>
                                    <w:rFonts w:ascii="Cambria Math" w:hAnsi="Cambria Math"/>
                                    <w:color w:val="000000" w:themeColor="text1"/>
                                    <w:kern w:val="24"/>
                                    <w:lang w:val="es-ES"/>
                                  </w:rPr>
                                  <m:t>m·K</m:t>
                                </m:r>
                              </m:den>
                            </m:f>
                          </m:e>
                        </m:d>
                      </m:oMath>
                    </w:p>
                    <w:p w14:paraId="13DCAD6B" w14:textId="2BC7F23A" w:rsidR="009079A0" w:rsidRPr="00F94AF9" w:rsidRDefault="009079A0" w:rsidP="0034503A">
                      <w:pPr>
                        <w:spacing w:before="120"/>
                        <w:rPr>
                          <w:lang w:val="es-ES"/>
                        </w:rPr>
                      </w:pPr>
                      <w:r w:rsidRPr="00F94AF9">
                        <w:rPr>
                          <w:rFonts w:asciiTheme="minorHAnsi" w:hAnsi="Calibri"/>
                          <w:b/>
                          <w:bCs/>
                          <w:color w:val="000000" w:themeColor="text1"/>
                          <w:kern w:val="24"/>
                          <w:lang w:val="es-ES"/>
                        </w:rPr>
                        <w:t xml:space="preserve">s </w:t>
                      </w:r>
                      <w:r w:rsidRPr="00F94AF9">
                        <w:rPr>
                          <w:rFonts w:asciiTheme="minorHAnsi" w:hAnsi="Calibri"/>
                          <w:color w:val="000000" w:themeColor="text1"/>
                          <w:kern w:val="24"/>
                          <w:lang w:val="es-ES"/>
                        </w:rPr>
                        <w:t xml:space="preserve">= </w:t>
                      </w:r>
                      <w:r w:rsidR="00F94AF9" w:rsidRPr="00F94AF9">
                        <w:rPr>
                          <w:rFonts w:asciiTheme="minorHAnsi" w:hAnsi="Calibri"/>
                          <w:color w:val="000000" w:themeColor="text1"/>
                          <w:kern w:val="24"/>
                          <w:lang w:val="es-ES"/>
                        </w:rPr>
                        <w:t>espesor del material</w:t>
                      </w:r>
                      <w:r w:rsidRPr="00F94AF9">
                        <w:rPr>
                          <w:rFonts w:asciiTheme="minorHAnsi" w:hAnsi="Calibri"/>
                          <w:color w:val="000000" w:themeColor="text1"/>
                          <w:kern w:val="24"/>
                          <w:lang w:val="es-ES"/>
                        </w:rPr>
                        <w:t xml:space="preserve"> (m)</w:t>
                      </w:r>
                    </w:p>
                    <w:p w14:paraId="13F5AC34" w14:textId="3BD698DD" w:rsidR="009079A0" w:rsidRPr="00F94AF9" w:rsidRDefault="009079A0" w:rsidP="0034503A">
                      <w:pPr>
                        <w:spacing w:before="120"/>
                        <w:rPr>
                          <w:lang w:val="es-ES"/>
                        </w:rPr>
                      </w:pPr>
                      <w:r w:rsidRPr="00F94AF9">
                        <w:rPr>
                          <w:rFonts w:asciiTheme="minorHAnsi" w:hAnsi="Calibri"/>
                          <w:b/>
                          <w:bCs/>
                          <w:color w:val="000000" w:themeColor="text1"/>
                          <w:kern w:val="24"/>
                          <w:lang w:val="es-ES"/>
                        </w:rPr>
                        <w:t>A</w:t>
                      </w:r>
                      <w:r w:rsidRPr="00F94AF9">
                        <w:rPr>
                          <w:rFonts w:asciiTheme="minorHAnsi" w:hAnsi="Calibri"/>
                          <w:color w:val="000000" w:themeColor="text1"/>
                          <w:kern w:val="24"/>
                          <w:lang w:val="es-ES"/>
                        </w:rPr>
                        <w:t xml:space="preserve"> = </w:t>
                      </w:r>
                      <w:r w:rsidR="00F94AF9" w:rsidRPr="00F94AF9">
                        <w:rPr>
                          <w:rFonts w:asciiTheme="minorHAnsi" w:hAnsi="Calibri"/>
                          <w:color w:val="000000" w:themeColor="text1"/>
                          <w:kern w:val="24"/>
                          <w:lang w:val="es-ES"/>
                        </w:rPr>
                        <w:t xml:space="preserve">área de transferencia de calor </w:t>
                      </w:r>
                      <w:r w:rsidRPr="00F94AF9">
                        <w:rPr>
                          <w:rFonts w:asciiTheme="minorHAnsi" w:hAnsi="Calibri"/>
                          <w:color w:val="000000" w:themeColor="text1"/>
                          <w:kern w:val="24"/>
                          <w:lang w:val="es-ES"/>
                        </w:rPr>
                        <w:t>(</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oMath>
                      <w:r w:rsidRPr="00F94AF9">
                        <w:rPr>
                          <w:rFonts w:asciiTheme="minorHAnsi" w:hAnsi="Calibri"/>
                          <w:color w:val="000000" w:themeColor="text1"/>
                          <w:kern w:val="24"/>
                          <w:lang w:val="es-ES"/>
                        </w:rPr>
                        <w:t>)</w:t>
                      </w:r>
                    </w:p>
                    <w:p w14:paraId="52DC018F" w14:textId="45C9A2CF" w:rsidR="009079A0" w:rsidRPr="00F94AF9" w:rsidRDefault="009079A0" w:rsidP="0034503A">
                      <w:pPr>
                        <w:spacing w:before="120"/>
                        <w:rPr>
                          <w:lang w:val="es-ES"/>
                        </w:rPr>
                      </w:pPr>
                      <w:r w:rsidRPr="00F94AF9">
                        <w:rPr>
                          <w:rFonts w:asciiTheme="minorHAnsi" w:hAnsi="Calibri"/>
                          <w:b/>
                          <w:bCs/>
                          <w:color w:val="000000" w:themeColor="text1"/>
                          <w:kern w:val="24"/>
                          <w:lang w:val="es-ES"/>
                        </w:rPr>
                        <w:t>R</w:t>
                      </w:r>
                      <w:r w:rsidRPr="00F94AF9">
                        <w:rPr>
                          <w:rFonts w:asciiTheme="minorHAnsi" w:hAnsi="Calibri"/>
                          <w:color w:val="000000" w:themeColor="text1"/>
                          <w:kern w:val="24"/>
                          <w:lang w:val="es-ES"/>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sidRPr="00F94AF9">
                        <w:rPr>
                          <w:rFonts w:asciiTheme="minorHAnsi" w:hAnsi="Calibri"/>
                          <w:color w:val="000000" w:themeColor="text1"/>
                          <w:kern w:val="24"/>
                          <w:lang w:val="es-ES"/>
                        </w:rPr>
                        <w:t xml:space="preserve"> = </w:t>
                      </w:r>
                      <w:r w:rsidR="00F94AF9" w:rsidRPr="00F94AF9">
                        <w:rPr>
                          <w:rFonts w:asciiTheme="minorHAnsi" w:hAnsi="Calibri"/>
                          <w:color w:val="000000" w:themeColor="text1"/>
                          <w:kern w:val="24"/>
                          <w:lang w:val="es-ES"/>
                        </w:rPr>
                        <w:t xml:space="preserve">Resistencia </w:t>
                      </w:r>
                      <w:r w:rsidR="00670090" w:rsidRPr="00F94AF9">
                        <w:rPr>
                          <w:rFonts w:asciiTheme="minorHAnsi" w:hAnsi="Calibri"/>
                          <w:color w:val="000000" w:themeColor="text1"/>
                          <w:kern w:val="24"/>
                          <w:lang w:val="es-ES"/>
                        </w:rPr>
                        <w:t>térmica</w:t>
                      </w:r>
                      <w:r w:rsidRPr="00F94AF9">
                        <w:rPr>
                          <w:rFonts w:asciiTheme="minorHAnsi" w:hAnsi="Calibri"/>
                          <w:color w:val="000000" w:themeColor="text1"/>
                          <w:kern w:val="24"/>
                          <w:lang w:val="es-ES"/>
                        </w:rPr>
                        <w:t xml:space="preserve"> (</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r>
                              <w:rPr>
                                <w:rFonts w:ascii="Cambria Math" w:hAnsi="Cambria Math"/>
                                <w:color w:val="000000" w:themeColor="text1"/>
                                <w:kern w:val="24"/>
                                <w:lang w:val="es-ES"/>
                              </w:rPr>
                              <m:t>·</m:t>
                            </m:r>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lang w:val="es-ES"/>
                          </w:rPr>
                          <m:t>)</m:t>
                        </m:r>
                      </m:oMath>
                    </w:p>
                    <w:p w14:paraId="5D34AD67" w14:textId="59B6B0CA" w:rsidR="009079A0" w:rsidRPr="00F94AF9" w:rsidRDefault="009079A0" w:rsidP="0034503A">
                      <w:pPr>
                        <w:spacing w:before="120"/>
                        <w:rPr>
                          <w:lang w:val="es-ES"/>
                        </w:rPr>
                      </w:pPr>
                      <w:r w:rsidRPr="00F94AF9">
                        <w:rPr>
                          <w:rFonts w:asciiTheme="minorHAnsi" w:hAnsi="Calibri"/>
                          <w:b/>
                          <w:bCs/>
                          <w:color w:val="000000" w:themeColor="text1"/>
                          <w:kern w:val="24"/>
                          <w:lang w:val="es-ES"/>
                        </w:rPr>
                        <w:t>U</w:t>
                      </w:r>
                      <w:r w:rsidRPr="00F94AF9">
                        <w:rPr>
                          <w:rFonts w:asciiTheme="minorHAnsi" w:hAnsi="Calibri"/>
                          <w:color w:val="000000" w:themeColor="text1"/>
                          <w:kern w:val="24"/>
                          <w:lang w:val="es-ES"/>
                        </w:rPr>
                        <w:t xml:space="preserve"> </w:t>
                      </w:r>
                      <w:r w:rsidR="00670090" w:rsidRPr="00F94AF9">
                        <w:rPr>
                          <w:rFonts w:asciiTheme="minorHAnsi" w:hAnsi="Calibri"/>
                          <w:color w:val="000000" w:themeColor="text1"/>
                          <w:kern w:val="24"/>
                          <w:lang w:val="es-ES"/>
                        </w:rPr>
                        <w:t>= Coeficiente</w:t>
                      </w:r>
                      <w:r w:rsidR="00F94AF9" w:rsidRPr="00F94AF9">
                        <w:rPr>
                          <w:rFonts w:asciiTheme="minorHAnsi" w:hAnsi="Calibri"/>
                          <w:color w:val="000000" w:themeColor="text1"/>
                          <w:kern w:val="24"/>
                          <w:lang w:val="es-ES"/>
                        </w:rPr>
                        <w:t xml:space="preserve"> de transferencia de calor o transmitancia térmica</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s-ES"/>
                                      </w:rPr>
                                      <m:t>2</m:t>
                                    </m:r>
                                  </m:sup>
                                </m:sSup>
                                <m:r>
                                  <w:rPr>
                                    <w:rFonts w:ascii="Cambria Math" w:hAnsi="Cambria Math"/>
                                    <w:color w:val="000000" w:themeColor="text1"/>
                                    <w:kern w:val="24"/>
                                    <w:lang w:val="es-ES"/>
                                  </w:rPr>
                                  <m:t>·</m:t>
                                </m:r>
                                <m:r>
                                  <w:rPr>
                                    <w:rFonts w:ascii="Cambria Math" w:hAnsi="Cambria Math"/>
                                    <w:color w:val="000000" w:themeColor="text1"/>
                                    <w:kern w:val="24"/>
                                  </w:rPr>
                                  <m:t>K</m:t>
                                </m:r>
                              </m:den>
                            </m:f>
                          </m:e>
                        </m:d>
                      </m:oMath>
                    </w:p>
                    <w:p w14:paraId="48ED3C2F" w14:textId="064F3757" w:rsidR="009079A0" w:rsidRPr="00F94AF9" w:rsidRDefault="009079A0" w:rsidP="0034503A">
                      <w:pPr>
                        <w:spacing w:before="120"/>
                        <w:rPr>
                          <w:lang w:val="es-ES"/>
                        </w:rPr>
                      </w:pPr>
                      <w:proofErr w:type="spellStart"/>
                      <w:r w:rsidRPr="00F94AF9">
                        <w:rPr>
                          <w:rFonts w:asciiTheme="minorHAnsi" w:hAnsi="Calibri"/>
                          <w:b/>
                          <w:bCs/>
                          <w:color w:val="000000" w:themeColor="text1"/>
                          <w:kern w:val="24"/>
                          <w:lang w:val="es-ES"/>
                        </w:rPr>
                        <w:t>dT</w:t>
                      </w:r>
                      <w:proofErr w:type="spellEnd"/>
                      <w:r w:rsidRPr="00F94AF9">
                        <w:rPr>
                          <w:rFonts w:asciiTheme="minorHAnsi" w:hAnsi="Calibri"/>
                          <w:color w:val="000000" w:themeColor="text1"/>
                          <w:kern w:val="24"/>
                          <w:lang w:val="es-ES"/>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s-ES"/>
                              </w:rPr>
                              <m:t>1</m:t>
                            </m:r>
                          </m:sub>
                        </m:sSub>
                        <m:r>
                          <w:rPr>
                            <w:rFonts w:ascii="Cambria Math" w:hAnsi="Cambria Math"/>
                            <w:color w:val="000000" w:themeColor="text1"/>
                            <w:kern w:val="24"/>
                            <w:lang w:val="es-ES"/>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s-ES"/>
                              </w:rPr>
                              <m:t>2</m:t>
                            </m:r>
                          </m:sub>
                        </m:sSub>
                        <m:r>
                          <w:rPr>
                            <w:rFonts w:ascii="Cambria Math" w:hAnsi="Cambria Math"/>
                            <w:color w:val="000000" w:themeColor="text1"/>
                            <w:kern w:val="24"/>
                            <w:lang w:val="es-ES"/>
                          </w:rPr>
                          <m:t> </m:t>
                        </m:r>
                      </m:oMath>
                      <w:r w:rsidRPr="00F94AF9">
                        <w:rPr>
                          <w:rFonts w:asciiTheme="minorHAnsi" w:hAnsi="Calibri"/>
                          <w:color w:val="000000" w:themeColor="text1"/>
                          <w:kern w:val="24"/>
                          <w:lang w:val="es-ES"/>
                        </w:rPr>
                        <w:t xml:space="preserve">= </w:t>
                      </w:r>
                      <w:r w:rsidR="00F94AF9" w:rsidRPr="00F94AF9">
                        <w:rPr>
                          <w:rFonts w:asciiTheme="minorHAnsi" w:hAnsi="Calibri"/>
                          <w:color w:val="000000" w:themeColor="text1"/>
                          <w:kern w:val="24"/>
                          <w:lang w:val="es-ES"/>
                        </w:rPr>
                        <w:t xml:space="preserve">gradiente de temperatura - diferencia sobre el material </w:t>
                      </w:r>
                      <w:r w:rsidRPr="00F94AF9">
                        <w:rPr>
                          <w:rFonts w:asciiTheme="minorHAnsi" w:hAnsi="Calibri"/>
                          <w:color w:val="000000" w:themeColor="text1"/>
                          <w:kern w:val="24"/>
                          <w:lang w:val="es-ES"/>
                        </w:rPr>
                        <w:t>(°C, °F)</w:t>
                      </w:r>
                    </w:p>
                  </w:txbxContent>
                </v:textbox>
              </v:rect>
            </w:pict>
          </mc:Fallback>
        </mc:AlternateContent>
      </w:r>
    </w:p>
    <w:p w14:paraId="18498D59" w14:textId="77777777" w:rsidR="0034503A" w:rsidRPr="00F94AF9" w:rsidRDefault="0034503A" w:rsidP="0034503A">
      <w:pPr>
        <w:rPr>
          <w:lang w:val="es-ES"/>
        </w:rPr>
      </w:pPr>
    </w:p>
    <w:p w14:paraId="58C04654" w14:textId="77777777" w:rsidR="0034503A" w:rsidRPr="00F94AF9" w:rsidRDefault="0034503A" w:rsidP="0034503A">
      <w:pPr>
        <w:rPr>
          <w:lang w:val="es-ES"/>
        </w:rPr>
      </w:pPr>
    </w:p>
    <w:p w14:paraId="6356EACA" w14:textId="77777777" w:rsidR="0034503A" w:rsidRPr="00F94AF9" w:rsidRDefault="0034503A" w:rsidP="0034503A">
      <w:pPr>
        <w:rPr>
          <w:lang w:val="es-ES"/>
        </w:rPr>
      </w:pPr>
    </w:p>
    <w:p w14:paraId="187A4544" w14:textId="77777777" w:rsidR="0034503A" w:rsidRPr="00F94AF9" w:rsidRDefault="0034503A" w:rsidP="0034503A">
      <w:pPr>
        <w:rPr>
          <w:lang w:val="es-ES"/>
        </w:rPr>
      </w:pPr>
    </w:p>
    <w:p w14:paraId="25BFFB2D" w14:textId="77777777" w:rsidR="0034503A" w:rsidRPr="00F94AF9" w:rsidRDefault="0034503A" w:rsidP="0034503A">
      <w:pPr>
        <w:rPr>
          <w:lang w:val="es-ES"/>
        </w:rPr>
      </w:pPr>
    </w:p>
    <w:p w14:paraId="5113AD09" w14:textId="77777777" w:rsidR="0034503A" w:rsidRPr="00F94AF9" w:rsidRDefault="0034503A" w:rsidP="0034503A">
      <w:pPr>
        <w:rPr>
          <w:lang w:val="es-ES"/>
        </w:rPr>
      </w:pPr>
    </w:p>
    <w:p w14:paraId="7AE21B3E" w14:textId="26B936BB" w:rsidR="0034503A" w:rsidRPr="00F94AF9" w:rsidRDefault="0034503A" w:rsidP="0034503A">
      <w:pPr>
        <w:rPr>
          <w:lang w:val="es-ES"/>
        </w:rPr>
      </w:pPr>
      <w:bookmarkStart w:id="129" w:name="_Toc39576267"/>
      <w:r w:rsidRPr="00F94AF9">
        <w:rPr>
          <w:lang w:val="es-ES"/>
        </w:rPr>
        <w:br w:type="page"/>
      </w:r>
      <w:r w:rsidR="00F94AF9" w:rsidRPr="00F94AF9">
        <w:rPr>
          <w:lang w:val="es-ES"/>
        </w:rPr>
        <w:lastRenderedPageBreak/>
        <w:t>Aparte de los datos proporcionados por el ejercicio, comprobando los diferentes documentos técnicos, se deben considerar las siguientes características:</w:t>
      </w:r>
    </w:p>
    <w:p w14:paraId="041449DD" w14:textId="77777777" w:rsidR="00F94AF9" w:rsidRPr="00F94AF9" w:rsidRDefault="00F94AF9" w:rsidP="005B4BEB">
      <w:pPr>
        <w:pStyle w:val="Prrafodelista"/>
        <w:numPr>
          <w:ilvl w:val="0"/>
          <w:numId w:val="6"/>
        </w:numPr>
        <w:spacing w:after="0" w:line="240" w:lineRule="auto"/>
        <w:jc w:val="left"/>
        <w:rPr>
          <w:b/>
          <w:bCs/>
          <w:sz w:val="20"/>
          <w:szCs w:val="16"/>
        </w:rPr>
      </w:pPr>
      <w:r w:rsidRPr="00F94AF9">
        <w:rPr>
          <w:b/>
          <w:bCs/>
          <w:sz w:val="20"/>
          <w:szCs w:val="16"/>
        </w:rPr>
        <w:t xml:space="preserve">Panel interior, considerando la Madera como conífera pesada: </w:t>
      </w:r>
      <w:r w:rsidRPr="00F94AF9">
        <w:rPr>
          <w:b/>
          <w:bCs/>
          <w:sz w:val="20"/>
          <w:szCs w:val="16"/>
          <w:lang w:val="en-GB"/>
        </w:rPr>
        <w:t>λ</w:t>
      </w:r>
      <w:r w:rsidRPr="00F94AF9">
        <w:rPr>
          <w:b/>
          <w:bCs/>
          <w:sz w:val="20"/>
          <w:szCs w:val="16"/>
        </w:rPr>
        <w:t xml:space="preserve">1 </w:t>
      </w:r>
      <w:r w:rsidRPr="00F94AF9">
        <w:rPr>
          <w:sz w:val="20"/>
          <w:szCs w:val="16"/>
        </w:rPr>
        <w:t>= 0.18 W / m · ° C, s1 = 5 cm.</w:t>
      </w:r>
    </w:p>
    <w:p w14:paraId="19624A67" w14:textId="77777777" w:rsidR="00F94AF9" w:rsidRPr="00F94AF9" w:rsidRDefault="00F94AF9" w:rsidP="005B4BEB">
      <w:pPr>
        <w:pStyle w:val="Prrafodelista"/>
        <w:numPr>
          <w:ilvl w:val="0"/>
          <w:numId w:val="6"/>
        </w:numPr>
        <w:spacing w:after="0" w:line="240" w:lineRule="auto"/>
        <w:jc w:val="left"/>
        <w:rPr>
          <w:b/>
          <w:bCs/>
          <w:sz w:val="20"/>
          <w:szCs w:val="16"/>
        </w:rPr>
      </w:pPr>
      <w:r w:rsidRPr="00F94AF9">
        <w:rPr>
          <w:b/>
          <w:bCs/>
          <w:sz w:val="20"/>
          <w:szCs w:val="16"/>
        </w:rPr>
        <w:t xml:space="preserve">Fibra de madera: </w:t>
      </w:r>
      <w:r w:rsidRPr="00F94AF9">
        <w:rPr>
          <w:b/>
          <w:bCs/>
          <w:sz w:val="20"/>
          <w:szCs w:val="16"/>
          <w:lang w:val="en-GB"/>
        </w:rPr>
        <w:t>λ</w:t>
      </w:r>
      <w:r w:rsidRPr="00F94AF9">
        <w:rPr>
          <w:b/>
          <w:bCs/>
          <w:sz w:val="20"/>
          <w:szCs w:val="16"/>
        </w:rPr>
        <w:t xml:space="preserve">2 </w:t>
      </w:r>
      <w:r w:rsidRPr="00F94AF9">
        <w:rPr>
          <w:sz w:val="20"/>
          <w:szCs w:val="16"/>
        </w:rPr>
        <w:t>= 0.040 W / m · ° C, s2 = 25 cm.</w:t>
      </w:r>
    </w:p>
    <w:p w14:paraId="6ACCFDD9" w14:textId="77777777" w:rsidR="00F94AF9" w:rsidRPr="00F94AF9" w:rsidRDefault="00F94AF9" w:rsidP="005B4BEB">
      <w:pPr>
        <w:pStyle w:val="Prrafodelista"/>
        <w:numPr>
          <w:ilvl w:val="0"/>
          <w:numId w:val="6"/>
        </w:numPr>
        <w:spacing w:after="0" w:line="240" w:lineRule="auto"/>
        <w:jc w:val="left"/>
        <w:rPr>
          <w:b/>
          <w:bCs/>
          <w:sz w:val="20"/>
          <w:szCs w:val="16"/>
          <w:lang w:val="en-GB"/>
        </w:rPr>
      </w:pPr>
      <w:r w:rsidRPr="00F94AF9">
        <w:rPr>
          <w:b/>
          <w:bCs/>
          <w:sz w:val="20"/>
          <w:szCs w:val="16"/>
          <w:lang w:val="en-GB"/>
        </w:rPr>
        <w:t xml:space="preserve">Panel exterior: λ3 = </w:t>
      </w:r>
      <w:r w:rsidRPr="00F94AF9">
        <w:rPr>
          <w:sz w:val="20"/>
          <w:szCs w:val="16"/>
          <w:lang w:val="en-GB"/>
        </w:rPr>
        <w:t>0,18 W / m · ° C, s3 = 5 cm.</w:t>
      </w:r>
    </w:p>
    <w:p w14:paraId="55336305" w14:textId="77777777" w:rsidR="00F94AF9" w:rsidRPr="00F94AF9" w:rsidRDefault="00F94AF9" w:rsidP="005B4BEB">
      <w:pPr>
        <w:pStyle w:val="Prrafodelista"/>
        <w:numPr>
          <w:ilvl w:val="0"/>
          <w:numId w:val="6"/>
        </w:numPr>
        <w:spacing w:after="0" w:line="240" w:lineRule="auto"/>
        <w:jc w:val="left"/>
        <w:rPr>
          <w:b/>
          <w:bCs/>
          <w:sz w:val="20"/>
          <w:szCs w:val="16"/>
        </w:rPr>
      </w:pPr>
      <w:r w:rsidRPr="00F94AF9">
        <w:rPr>
          <w:b/>
          <w:bCs/>
          <w:sz w:val="20"/>
          <w:szCs w:val="16"/>
        </w:rPr>
        <w:t xml:space="preserve">Temperatura interior: Estaño </w:t>
      </w:r>
      <w:r w:rsidRPr="00F94AF9">
        <w:rPr>
          <w:sz w:val="20"/>
          <w:szCs w:val="16"/>
        </w:rPr>
        <w:t>= 20 ° C.</w:t>
      </w:r>
    </w:p>
    <w:p w14:paraId="0EA8962F" w14:textId="26BAC904" w:rsidR="0034503A" w:rsidRPr="00F94AF9" w:rsidRDefault="00F94AF9" w:rsidP="005B4BEB">
      <w:pPr>
        <w:pStyle w:val="Prrafodelista"/>
        <w:numPr>
          <w:ilvl w:val="0"/>
          <w:numId w:val="6"/>
        </w:numPr>
        <w:spacing w:after="0" w:line="240" w:lineRule="auto"/>
        <w:jc w:val="left"/>
        <w:rPr>
          <w:b/>
          <w:bCs/>
          <w:sz w:val="20"/>
          <w:szCs w:val="16"/>
        </w:rPr>
      </w:pPr>
      <w:r w:rsidRPr="00F94AF9">
        <w:rPr>
          <w:b/>
          <w:bCs/>
          <w:sz w:val="20"/>
          <w:szCs w:val="16"/>
        </w:rPr>
        <w:t xml:space="preserve">Temperatura exterior: </w:t>
      </w:r>
      <w:proofErr w:type="spellStart"/>
      <w:r w:rsidRPr="00F94AF9">
        <w:rPr>
          <w:sz w:val="20"/>
          <w:szCs w:val="16"/>
        </w:rPr>
        <w:t>Tout</w:t>
      </w:r>
      <w:proofErr w:type="spellEnd"/>
      <w:r w:rsidRPr="00F94AF9">
        <w:rPr>
          <w:sz w:val="20"/>
          <w:szCs w:val="16"/>
        </w:rPr>
        <w:t xml:space="preserve"> = 5 ° C.</w:t>
      </w:r>
    </w:p>
    <w:p w14:paraId="66BE5BF8" w14:textId="77777777" w:rsidR="00F94AF9" w:rsidRPr="00F94AF9" w:rsidRDefault="00F94AF9" w:rsidP="00F94AF9">
      <w:pPr>
        <w:spacing w:after="0" w:line="240" w:lineRule="auto"/>
        <w:jc w:val="left"/>
        <w:rPr>
          <w:lang w:val="es-ES"/>
        </w:rPr>
      </w:pPr>
    </w:p>
    <w:p w14:paraId="7496422B" w14:textId="6D739D52" w:rsidR="0034503A" w:rsidRPr="00F94AF9" w:rsidRDefault="00F94AF9" w:rsidP="0034503A">
      <w:pPr>
        <w:rPr>
          <w:lang w:val="es-ES"/>
        </w:rPr>
      </w:pPr>
      <w:r w:rsidRPr="00F94AF9">
        <w:rPr>
          <w:lang w:val="es-ES"/>
        </w:rPr>
        <w:t>Luego, para calcular la pérdida de calor por unidad de área, utilizando la ecuación de Fourier y los datos proporcionados:</w:t>
      </w:r>
      <w:r w:rsidR="0034503A" w:rsidRPr="00F94AF9">
        <w:rPr>
          <w:lang w:val="es-ES"/>
        </w:rPr>
        <w:t xml:space="preserve">  </w:t>
      </w:r>
    </w:p>
    <w:p w14:paraId="43755532" w14:textId="77777777" w:rsidR="0034503A" w:rsidRPr="00F94AF9" w:rsidRDefault="0034503A" w:rsidP="0034503A">
      <w:pPr>
        <w:spacing w:after="0" w:line="240" w:lineRule="auto"/>
        <w:jc w:val="left"/>
        <w:rPr>
          <w:lang w:val="es-ES"/>
        </w:rPr>
      </w:pPr>
      <w:r w:rsidRPr="00F673F0">
        <w:rPr>
          <w:noProof/>
        </w:rPr>
        <mc:AlternateContent>
          <mc:Choice Requires="wps">
            <w:drawing>
              <wp:anchor distT="0" distB="0" distL="114300" distR="114300" simplePos="0" relativeHeight="251686934" behindDoc="0" locked="0" layoutInCell="1" allowOverlap="1" wp14:anchorId="04F38784" wp14:editId="0DA28BFA">
                <wp:simplePos x="0" y="0"/>
                <wp:positionH relativeFrom="column">
                  <wp:posOffset>2946400</wp:posOffset>
                </wp:positionH>
                <wp:positionV relativeFrom="paragraph">
                  <wp:posOffset>152823</wp:posOffset>
                </wp:positionV>
                <wp:extent cx="3089910" cy="473710"/>
                <wp:effectExtent l="0" t="0" r="15240" b="2540"/>
                <wp:wrapSquare wrapText="bothSides"/>
                <wp:docPr id="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F38784" id="CuadroTexto 24" o:spid="_x0000_s1031" type="#_x0000_t202" style="position:absolute;margin-left:232pt;margin-top:12.05pt;width:243.3pt;height:37.3pt;z-index:25168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" filled="f" stroked="f">
                <v:textbox inset="0,0,0,0">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5910" behindDoc="0" locked="0" layoutInCell="1" allowOverlap="1" wp14:anchorId="2FE0B210" wp14:editId="5A1BEB26">
                <wp:simplePos x="0" y="0"/>
                <wp:positionH relativeFrom="margin">
                  <wp:align>left</wp:align>
                </wp:positionH>
                <wp:positionV relativeFrom="paragraph">
                  <wp:posOffset>185420</wp:posOffset>
                </wp:positionV>
                <wp:extent cx="2717800" cy="389255"/>
                <wp:effectExtent l="0" t="0" r="25400" b="10795"/>
                <wp:wrapSquare wrapText="bothSides"/>
                <wp:docPr id="28" name="CuadroTexto 27">
                  <a:extLst xmlns:a="http://schemas.openxmlformats.org/drawingml/2006/main">
                    <a:ext uri="{FF2B5EF4-FFF2-40B4-BE49-F238E27FC236}">
                      <a16:creationId xmlns:a16="http://schemas.microsoft.com/office/drawing/2014/main" id="{F69CF0E2-B9A7-4E4B-8169-4CD22E1BD630}"/>
                    </a:ext>
                  </a:extLst>
                </wp:docPr>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E0B210" id="CuadroTexto 27" o:spid="_x0000_s1032" type="#_x0000_t202" style="position:absolute;margin-left:0;margin-top:14.6pt;width:214pt;height:30.65pt;z-index:2516859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" filled="f" strokecolor="black [3213]">
                <v:textbox inset="0,0,0,0">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7523676" w14:textId="77777777" w:rsidR="0034503A" w:rsidRPr="00F94AF9" w:rsidRDefault="0034503A" w:rsidP="0034503A">
      <w:pPr>
        <w:spacing w:after="0" w:line="240" w:lineRule="auto"/>
        <w:jc w:val="left"/>
        <w:rPr>
          <w:lang w:val="es-ES"/>
        </w:rPr>
      </w:pPr>
    </w:p>
    <w:p w14:paraId="77FFF16E" w14:textId="77777777" w:rsidR="0034503A" w:rsidRPr="00F94AF9" w:rsidRDefault="0034503A" w:rsidP="0034503A">
      <w:pPr>
        <w:spacing w:after="0" w:line="240" w:lineRule="auto"/>
        <w:jc w:val="left"/>
        <w:rPr>
          <w:lang w:val="es-ES"/>
        </w:rPr>
      </w:pPr>
    </w:p>
    <w:p w14:paraId="30DDFB61" w14:textId="77777777" w:rsidR="0034503A" w:rsidRPr="00F94AF9" w:rsidRDefault="0034503A" w:rsidP="0034503A">
      <w:pPr>
        <w:spacing w:after="0" w:line="240" w:lineRule="auto"/>
        <w:jc w:val="left"/>
        <w:rPr>
          <w:lang w:val="es-ES"/>
        </w:rPr>
      </w:pPr>
    </w:p>
    <w:p w14:paraId="4F0179CD" w14:textId="77777777" w:rsidR="0034503A" w:rsidRPr="00F94AF9" w:rsidRDefault="0034503A" w:rsidP="0034503A">
      <w:pPr>
        <w:spacing w:after="0" w:line="240" w:lineRule="auto"/>
        <w:jc w:val="left"/>
        <w:rPr>
          <w:lang w:val="es-ES"/>
        </w:rPr>
      </w:pPr>
    </w:p>
    <w:p w14:paraId="06AA84D8" w14:textId="77777777" w:rsidR="0034503A" w:rsidRPr="00F94AF9" w:rsidRDefault="0034503A" w:rsidP="0034503A">
      <w:pPr>
        <w:jc w:val="center"/>
        <w:rPr>
          <w:sz w:val="22"/>
          <w:szCs w:val="22"/>
          <w:lang w:val="es-ES"/>
        </w:rPr>
      </w:pPr>
      <w:r w:rsidRPr="00F94AF9">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94AF9">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20-5</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)=0.1469·15=</m:t>
        </m:r>
      </m:oMath>
      <w:r w:rsidRPr="00F94AF9">
        <w:rPr>
          <w:rFonts w:asciiTheme="minorHAnsi" w:hAnsi="Calibri"/>
          <w:i/>
          <w:iCs/>
          <w:color w:val="000000" w:themeColor="text1"/>
          <w:kern w:val="24"/>
          <w:sz w:val="36"/>
          <w:szCs w:val="36"/>
          <w:lang w:val="es-ES"/>
        </w:rPr>
        <w:t xml:space="preserve"> 2.21 </w:t>
      </w:r>
      <w:r w:rsidRPr="00F94AF9">
        <w:rPr>
          <w:rFonts w:ascii="Cambria Math" w:hAnsi="Cambria Math"/>
          <w:i/>
          <w:iCs/>
          <w:color w:val="000000" w:themeColor="text1"/>
          <w:kern w:val="24"/>
          <w:sz w:val="28"/>
          <w:szCs w:val="28"/>
          <w:lang w:val="es-ES"/>
        </w:rPr>
        <w:t xml:space="preserve">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den>
            </m:f>
            <m:r>
              <w:rPr>
                <w:rFonts w:ascii="Cambria Math" w:hAnsi="Cambria Math"/>
                <w:color w:val="000000" w:themeColor="text1"/>
                <w:kern w:val="24"/>
                <w:sz w:val="28"/>
                <w:szCs w:val="28"/>
                <w:lang w:val="es-ES"/>
              </w:rPr>
              <m:t> </m:t>
            </m:r>
          </m:e>
        </m:d>
      </m:oMath>
    </w:p>
    <w:p w14:paraId="56B6FE00" w14:textId="132AA503" w:rsidR="0034503A" w:rsidRPr="00F94AF9" w:rsidRDefault="00F94AF9" w:rsidP="0034503A">
      <w:pPr>
        <w:spacing w:after="0" w:line="240" w:lineRule="auto"/>
        <w:jc w:val="left"/>
        <w:rPr>
          <w:lang w:val="es-ES"/>
        </w:rPr>
      </w:pPr>
      <w:r w:rsidRPr="00F94AF9">
        <w:rPr>
          <w:lang w:val="es-ES"/>
        </w:rPr>
        <w:t xml:space="preserve">La tasa de pérdida de calor por unidad de área obtenida es </w:t>
      </w:r>
      <w:r w:rsidR="0034503A" w:rsidRPr="00F94AF9">
        <w:rPr>
          <w:lang w:val="es-ES"/>
        </w:rPr>
        <w:t xml:space="preserve">2,21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den>
            </m:f>
            <m:r>
              <w:rPr>
                <w:rFonts w:ascii="Cambria Math" w:hAnsi="Cambria Math"/>
                <w:color w:val="000000" w:themeColor="text1"/>
                <w:kern w:val="24"/>
                <w:sz w:val="28"/>
                <w:szCs w:val="28"/>
                <w:lang w:val="es-ES"/>
              </w:rPr>
              <m:t> </m:t>
            </m:r>
          </m:e>
        </m:d>
      </m:oMath>
      <w:r w:rsidR="0034503A" w:rsidRPr="00F94AF9">
        <w:rPr>
          <w:rFonts w:eastAsiaTheme="minorEastAsia"/>
          <w:iCs/>
          <w:color w:val="000000" w:themeColor="text1"/>
          <w:kern w:val="24"/>
          <w:sz w:val="28"/>
          <w:szCs w:val="28"/>
          <w:lang w:val="es-ES"/>
        </w:rPr>
        <w:t>.</w:t>
      </w:r>
      <w:r w:rsidR="0034503A" w:rsidRPr="00F94AF9">
        <w:rPr>
          <w:lang w:val="es-ES"/>
        </w:rPr>
        <w:br w:type="page"/>
      </w:r>
    </w:p>
    <w:p w14:paraId="453B344B" w14:textId="77777777" w:rsidR="0034503A" w:rsidRPr="00F94AF9" w:rsidRDefault="0034503A" w:rsidP="0034503A">
      <w:pPr>
        <w:spacing w:after="0" w:line="240" w:lineRule="auto"/>
        <w:jc w:val="left"/>
        <w:rPr>
          <w:rFonts w:eastAsiaTheme="majorEastAsia" w:cstheme="majorBidi"/>
          <w:b/>
          <w:bCs/>
          <w:color w:val="538135"/>
          <w:szCs w:val="24"/>
          <w:lang w:val="es-ES"/>
        </w:rPr>
      </w:pPr>
    </w:p>
    <w:bookmarkEnd w:id="129"/>
    <w:p w14:paraId="0B52097A" w14:textId="1CBBA841" w:rsidR="0034503A" w:rsidRPr="00F94AF9" w:rsidRDefault="00670090" w:rsidP="0034503A">
      <w:pPr>
        <w:pStyle w:val="Ttulo2"/>
        <w:ind w:left="426"/>
        <w:rPr>
          <w:lang w:val="es-ES"/>
        </w:rPr>
      </w:pPr>
      <w:r w:rsidRPr="00670090">
        <w:rPr>
          <w:lang w:val="es-ES"/>
        </w:rPr>
        <w:t>CASO DE ESTUDIO</w:t>
      </w:r>
      <w:r w:rsidRPr="00670090">
        <w:rPr>
          <w:lang w:val="es-ES"/>
        </w:rPr>
        <w:t xml:space="preserve"> </w:t>
      </w:r>
      <w:r w:rsidR="00F94AF9" w:rsidRPr="00F94AF9">
        <w:rPr>
          <w:lang w:val="es-ES"/>
        </w:rPr>
        <w:t>2</w:t>
      </w:r>
    </w:p>
    <w:p w14:paraId="7AC2E9BA" w14:textId="77777777" w:rsidR="00F94AF9" w:rsidRPr="00F94AF9" w:rsidRDefault="00F94AF9" w:rsidP="00F94AF9">
      <w:pPr>
        <w:rPr>
          <w:lang w:val="es-ES"/>
        </w:rPr>
      </w:pPr>
      <w:r w:rsidRPr="00F94AF9">
        <w:rPr>
          <w:lang w:val="es-ES"/>
        </w:rPr>
        <w:t>Siguiendo la misma tipología que en el caso de estudio 1, en este caso el desarrollo del caso de estudio considerará diferentes localizaciones y sus climas adversos. Este sería el caso de lugares como Austria o Letonia.</w:t>
      </w:r>
    </w:p>
    <w:p w14:paraId="3AFB3E51" w14:textId="77777777" w:rsidR="00F94AF9" w:rsidRPr="00F94AF9" w:rsidRDefault="00F94AF9" w:rsidP="00F94AF9">
      <w:pPr>
        <w:rPr>
          <w:lang w:val="es-ES"/>
        </w:rPr>
      </w:pPr>
      <w:r w:rsidRPr="00F94AF9">
        <w:rPr>
          <w:lang w:val="es-ES"/>
        </w:rPr>
        <w:t>En este caso, utilizando el mismo procedimiento que en el caso de estudio anterior, se utilizarán los siguientes datos para obtener la tasa de pérdida de calor por unidad de área de muro.</w:t>
      </w:r>
    </w:p>
    <w:p w14:paraId="6EE1E62F" w14:textId="77777777" w:rsidR="00F94AF9" w:rsidRPr="00F94AF9" w:rsidRDefault="00F94AF9" w:rsidP="005B4BEB">
      <w:pPr>
        <w:pStyle w:val="Prrafodelista"/>
        <w:numPr>
          <w:ilvl w:val="0"/>
          <w:numId w:val="7"/>
        </w:numPr>
        <w:spacing w:line="240" w:lineRule="auto"/>
        <w:rPr>
          <w:b/>
          <w:bCs/>
          <w:i/>
          <w:iCs/>
        </w:rPr>
      </w:pPr>
      <w:r w:rsidRPr="00F94AF9">
        <w:rPr>
          <w:b/>
          <w:bCs/>
          <w:i/>
          <w:iCs/>
        </w:rPr>
        <w:t xml:space="preserve">Panel interior, considerando la Madera como conífera pesada: </w:t>
      </w:r>
      <w:r w:rsidRPr="00F94AF9">
        <w:rPr>
          <w:b/>
          <w:bCs/>
          <w:i/>
          <w:iCs/>
          <w:lang w:val="en-GB"/>
        </w:rPr>
        <w:t>λ</w:t>
      </w:r>
      <w:r w:rsidRPr="00F94AF9">
        <w:rPr>
          <w:b/>
          <w:bCs/>
          <w:i/>
          <w:iCs/>
        </w:rPr>
        <w:t xml:space="preserve">1 </w:t>
      </w:r>
      <w:r w:rsidRPr="00F94AF9">
        <w:rPr>
          <w:i/>
          <w:iCs/>
        </w:rPr>
        <w:t>= 0.18</w:t>
      </w:r>
      <w:r w:rsidRPr="00F94AF9">
        <w:rPr>
          <w:b/>
          <w:bCs/>
          <w:i/>
          <w:iCs/>
        </w:rPr>
        <w:t xml:space="preserve"> </w:t>
      </w:r>
      <w:r w:rsidRPr="00F94AF9">
        <w:rPr>
          <w:i/>
          <w:iCs/>
        </w:rPr>
        <w:t>W / m · ° C, s1 = 5 cm.</w:t>
      </w:r>
    </w:p>
    <w:p w14:paraId="6B487A2E" w14:textId="77777777" w:rsidR="00F94AF9" w:rsidRPr="00F94AF9" w:rsidRDefault="00F94AF9" w:rsidP="005B4BEB">
      <w:pPr>
        <w:pStyle w:val="Prrafodelista"/>
        <w:numPr>
          <w:ilvl w:val="0"/>
          <w:numId w:val="7"/>
        </w:numPr>
        <w:spacing w:line="240" w:lineRule="auto"/>
        <w:rPr>
          <w:b/>
          <w:bCs/>
          <w:i/>
          <w:iCs/>
        </w:rPr>
      </w:pPr>
      <w:r w:rsidRPr="00F94AF9">
        <w:rPr>
          <w:b/>
          <w:bCs/>
          <w:i/>
          <w:iCs/>
        </w:rPr>
        <w:t xml:space="preserve">Fibra de madera: </w:t>
      </w:r>
      <w:r w:rsidRPr="00F94AF9">
        <w:rPr>
          <w:b/>
          <w:bCs/>
          <w:i/>
          <w:iCs/>
          <w:lang w:val="en-GB"/>
        </w:rPr>
        <w:t>λ</w:t>
      </w:r>
      <w:r w:rsidRPr="00F94AF9">
        <w:rPr>
          <w:b/>
          <w:bCs/>
          <w:i/>
          <w:iCs/>
        </w:rPr>
        <w:t xml:space="preserve">2 = 0.040 W / m · ° C, s2 </w:t>
      </w:r>
      <w:r w:rsidRPr="00F94AF9">
        <w:rPr>
          <w:i/>
          <w:iCs/>
        </w:rPr>
        <w:t>= 25 cm.</w:t>
      </w:r>
    </w:p>
    <w:p w14:paraId="56842022" w14:textId="77777777" w:rsidR="00F94AF9" w:rsidRPr="00F94AF9" w:rsidRDefault="00F94AF9" w:rsidP="005B4BEB">
      <w:pPr>
        <w:pStyle w:val="Prrafodelista"/>
        <w:numPr>
          <w:ilvl w:val="0"/>
          <w:numId w:val="7"/>
        </w:numPr>
        <w:spacing w:line="240" w:lineRule="auto"/>
        <w:rPr>
          <w:b/>
          <w:bCs/>
          <w:i/>
          <w:iCs/>
          <w:lang w:val="en-GB"/>
        </w:rPr>
      </w:pPr>
      <w:r w:rsidRPr="00F94AF9">
        <w:rPr>
          <w:b/>
          <w:bCs/>
          <w:i/>
          <w:iCs/>
          <w:lang w:val="en-GB"/>
        </w:rPr>
        <w:t xml:space="preserve">Panel exterior: λ3 = 0,18 W / m · ° C, s3 </w:t>
      </w:r>
      <w:r w:rsidRPr="00F94AF9">
        <w:rPr>
          <w:i/>
          <w:iCs/>
          <w:lang w:val="en-GB"/>
        </w:rPr>
        <w:t>= 5 cm.</w:t>
      </w:r>
    </w:p>
    <w:p w14:paraId="25D1A812" w14:textId="77777777" w:rsidR="00F94AF9" w:rsidRPr="00F94AF9" w:rsidRDefault="00F94AF9" w:rsidP="005B4BEB">
      <w:pPr>
        <w:pStyle w:val="Prrafodelista"/>
        <w:numPr>
          <w:ilvl w:val="0"/>
          <w:numId w:val="7"/>
        </w:numPr>
        <w:spacing w:line="240" w:lineRule="auto"/>
        <w:rPr>
          <w:b/>
          <w:bCs/>
          <w:i/>
          <w:iCs/>
          <w:lang w:val="en-GB"/>
        </w:rPr>
      </w:pPr>
      <w:proofErr w:type="spellStart"/>
      <w:r w:rsidRPr="00F94AF9">
        <w:rPr>
          <w:b/>
          <w:bCs/>
          <w:i/>
          <w:iCs/>
          <w:lang w:val="en-GB"/>
        </w:rPr>
        <w:t>Temperatura</w:t>
      </w:r>
      <w:proofErr w:type="spellEnd"/>
      <w:r w:rsidRPr="00F94AF9">
        <w:rPr>
          <w:b/>
          <w:bCs/>
          <w:i/>
          <w:iCs/>
          <w:lang w:val="en-GB"/>
        </w:rPr>
        <w:t xml:space="preserve"> interior: </w:t>
      </w:r>
      <w:proofErr w:type="spellStart"/>
      <w:r w:rsidRPr="00F94AF9">
        <w:rPr>
          <w:i/>
          <w:iCs/>
          <w:lang w:val="en-GB"/>
        </w:rPr>
        <w:t>Estaño</w:t>
      </w:r>
      <w:proofErr w:type="spellEnd"/>
      <w:r w:rsidRPr="00F94AF9">
        <w:rPr>
          <w:i/>
          <w:iCs/>
          <w:lang w:val="en-GB"/>
        </w:rPr>
        <w:t xml:space="preserve"> = 20 ° C.</w:t>
      </w:r>
    </w:p>
    <w:p w14:paraId="5AE9D9D7" w14:textId="77777777" w:rsidR="00F94AF9" w:rsidRPr="00F94AF9" w:rsidRDefault="00F94AF9" w:rsidP="005B4BEB">
      <w:pPr>
        <w:pStyle w:val="Prrafodelista"/>
        <w:numPr>
          <w:ilvl w:val="0"/>
          <w:numId w:val="7"/>
        </w:numPr>
        <w:spacing w:line="240" w:lineRule="auto"/>
        <w:rPr>
          <w:b/>
          <w:bCs/>
          <w:i/>
          <w:iCs/>
          <w:lang w:val="en-GB"/>
        </w:rPr>
      </w:pPr>
      <w:proofErr w:type="spellStart"/>
      <w:r w:rsidRPr="00F94AF9">
        <w:rPr>
          <w:b/>
          <w:bCs/>
          <w:i/>
          <w:iCs/>
          <w:lang w:val="en-GB"/>
        </w:rPr>
        <w:t>Temperatura</w:t>
      </w:r>
      <w:proofErr w:type="spellEnd"/>
      <w:r w:rsidRPr="00F94AF9">
        <w:rPr>
          <w:b/>
          <w:bCs/>
          <w:i/>
          <w:iCs/>
          <w:lang w:val="en-GB"/>
        </w:rPr>
        <w:t xml:space="preserve"> exterior: Tout </w:t>
      </w:r>
      <w:r w:rsidRPr="00F94AF9">
        <w:rPr>
          <w:i/>
          <w:iCs/>
          <w:lang w:val="en-GB"/>
        </w:rPr>
        <w:t>= 0 ° C.</w:t>
      </w:r>
    </w:p>
    <w:p w14:paraId="19AB440B" w14:textId="0A8D0277" w:rsidR="00F94AF9" w:rsidRPr="004571C4" w:rsidRDefault="00F94AF9" w:rsidP="00F94AF9">
      <w:pPr>
        <w:rPr>
          <w:lang w:val="es-ES"/>
        </w:rPr>
      </w:pPr>
      <w:r w:rsidRPr="004571C4">
        <w:rPr>
          <w:lang w:val="es-ES"/>
        </w:rPr>
        <w:t>Por esta razón, para calcular la pérdida de calor por unidad de área, utilizando la ecuación de Fourier y los datos proporcionados se obtiene el siguiente resultado:</w:t>
      </w:r>
    </w:p>
    <w:p w14:paraId="478659C6" w14:textId="77777777" w:rsidR="0034503A" w:rsidRDefault="0034503A" w:rsidP="0034503A">
      <w:pPr>
        <w:spacing w:after="0" w:line="240" w:lineRule="auto"/>
        <w:jc w:val="left"/>
      </w:pPr>
      <w:r w:rsidRPr="00F673F0">
        <w:rPr>
          <w:noProof/>
        </w:rPr>
        <mc:AlternateContent>
          <mc:Choice Requires="wps">
            <w:drawing>
              <wp:anchor distT="0" distB="0" distL="114300" distR="114300" simplePos="0" relativeHeight="251688982" behindDoc="0" locked="0" layoutInCell="1" allowOverlap="1" wp14:anchorId="7C18FAC0" wp14:editId="655891CE">
                <wp:simplePos x="0" y="0"/>
                <wp:positionH relativeFrom="column">
                  <wp:posOffset>2946400</wp:posOffset>
                </wp:positionH>
                <wp:positionV relativeFrom="paragraph">
                  <wp:posOffset>152823</wp:posOffset>
                </wp:positionV>
                <wp:extent cx="3089910" cy="473710"/>
                <wp:effectExtent l="0" t="0" r="15240" b="2540"/>
                <wp:wrapSquare wrapText="bothSides"/>
                <wp:docPr id="6"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18FAC0" id="_x0000_s1033" type="#_x0000_t202" style="position:absolute;margin-left:232pt;margin-top:12.05pt;width:243.3pt;height:37.3pt;z-index:251688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" filled="f" stroked="f">
                <v:textbox inset="0,0,0,0">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87958" behindDoc="0" locked="0" layoutInCell="1" allowOverlap="1" wp14:anchorId="11DE87FF" wp14:editId="2113F44A">
                <wp:simplePos x="0" y="0"/>
                <wp:positionH relativeFrom="margin">
                  <wp:align>left</wp:align>
                </wp:positionH>
                <wp:positionV relativeFrom="paragraph">
                  <wp:posOffset>185420</wp:posOffset>
                </wp:positionV>
                <wp:extent cx="2717800" cy="389255"/>
                <wp:effectExtent l="0" t="0" r="25400" b="10795"/>
                <wp:wrapSquare wrapText="bothSides"/>
                <wp:docPr id="8"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DE87FF" id="_x0000_s1034" type="#_x0000_t202" style="position:absolute;margin-left:0;margin-top:14.6pt;width:214pt;height:30.65pt;z-index:2516879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" filled="f" strokecolor="black [3213]">
                <v:textbox inset="0,0,0,0">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82EC9FD" w14:textId="77777777" w:rsidR="0034503A" w:rsidRPr="00F94AF9" w:rsidRDefault="0034503A" w:rsidP="0034503A">
      <w:pPr>
        <w:spacing w:after="0" w:line="240" w:lineRule="auto"/>
        <w:jc w:val="left"/>
        <w:rPr>
          <w:lang w:val="en-IN"/>
        </w:rPr>
      </w:pPr>
    </w:p>
    <w:p w14:paraId="0607A636" w14:textId="77777777" w:rsidR="0034503A" w:rsidRPr="00F920B6" w:rsidRDefault="0034503A" w:rsidP="0034503A">
      <w:pPr>
        <w:jc w:val="center"/>
        <w:rPr>
          <w:rFonts w:ascii="Cambria Math" w:eastAsiaTheme="minorEastAsia" w:hAnsi="Cambria Math"/>
          <w:i/>
          <w:iCs/>
          <w:color w:val="000000" w:themeColor="text1"/>
          <w:kern w:val="24"/>
          <w:sz w:val="28"/>
          <w:szCs w:val="28"/>
          <w:lang w:val="es-ES"/>
        </w:rPr>
      </w:pPr>
      <w:r w:rsidRPr="00F920B6">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F920B6">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)=0.1469·20=</m:t>
        </m:r>
      </m:oMath>
      <w:r w:rsidRPr="00F920B6">
        <w:rPr>
          <w:rFonts w:asciiTheme="minorHAnsi" w:hAnsi="Calibri"/>
          <w:i/>
          <w:iCs/>
          <w:color w:val="000000" w:themeColor="text1"/>
          <w:kern w:val="24"/>
          <w:sz w:val="36"/>
          <w:szCs w:val="36"/>
          <w:lang w:val="es-ES"/>
        </w:rPr>
        <w:t xml:space="preserve"> </w:t>
      </w:r>
      <w:r w:rsidRPr="00F920B6">
        <w:rPr>
          <w:rFonts w:asciiTheme="minorHAnsi" w:hAnsi="Calibri"/>
          <w:b/>
          <w:bCs/>
          <w:i/>
          <w:iCs/>
          <w:color w:val="000000" w:themeColor="text1"/>
          <w:kern w:val="24"/>
          <w:sz w:val="36"/>
          <w:szCs w:val="36"/>
          <w:lang w:val="es-ES"/>
        </w:rPr>
        <w:t xml:space="preserve">2.94 </w:t>
      </w:r>
      <w:r w:rsidRPr="00F920B6">
        <w:rPr>
          <w:rFonts w:ascii="Cambria Math" w:hAnsi="Cambria Math"/>
          <w:b/>
          <w:bCs/>
          <w:i/>
          <w:iCs/>
          <w:color w:val="000000" w:themeColor="text1"/>
          <w:kern w:val="24"/>
          <w:sz w:val="28"/>
          <w:szCs w:val="28"/>
          <w:lang w:val="es-ES"/>
        </w:rPr>
        <w:t xml:space="preserve"> </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es-ES"/>
              </w:rPr>
              <m:t> </m:t>
            </m:r>
          </m:e>
        </m:d>
      </m:oMath>
      <w:r w:rsidRPr="00F920B6">
        <w:rPr>
          <w:rFonts w:ascii="Cambria Math" w:eastAsiaTheme="minorEastAsia" w:hAnsi="Cambria Math"/>
          <w:i/>
          <w:iCs/>
          <w:color w:val="000000" w:themeColor="text1"/>
          <w:kern w:val="24"/>
          <w:sz w:val="28"/>
          <w:szCs w:val="28"/>
          <w:lang w:val="es-ES"/>
        </w:rPr>
        <w:t xml:space="preserve"> </w:t>
      </w:r>
    </w:p>
    <w:p w14:paraId="6E801B0A" w14:textId="4B2F4D12" w:rsidR="0034503A" w:rsidRPr="00F94AF9" w:rsidRDefault="00F94AF9" w:rsidP="0034503A">
      <w:pPr>
        <w:spacing w:line="276" w:lineRule="auto"/>
        <w:rPr>
          <w:rFonts w:ascii="Arial Narrow" w:hAnsi="Arial Narrow"/>
          <w:highlight w:val="green"/>
          <w:lang w:val="es-ES"/>
        </w:rPr>
      </w:pPr>
      <w:r w:rsidRPr="00F94AF9">
        <w:rPr>
          <w:lang w:val="es-ES"/>
        </w:rPr>
        <w:t xml:space="preserve">La tasa de pérdida de calor por unidad de área obtenida es </w:t>
      </w:r>
      <w:r w:rsidR="0034503A" w:rsidRPr="00F94AF9">
        <w:rPr>
          <w:lang w:val="es-ES"/>
        </w:rPr>
        <w:t xml:space="preserve">2,94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den>
            </m:f>
            <m:r>
              <w:rPr>
                <w:rFonts w:ascii="Cambria Math" w:hAnsi="Cambria Math"/>
                <w:color w:val="000000" w:themeColor="text1"/>
                <w:kern w:val="24"/>
                <w:sz w:val="28"/>
                <w:szCs w:val="28"/>
                <w:lang w:val="es-ES"/>
              </w:rPr>
              <m:t> </m:t>
            </m:r>
          </m:e>
        </m:d>
      </m:oMath>
      <w:r w:rsidR="0034503A" w:rsidRPr="00F94AF9">
        <w:rPr>
          <w:rFonts w:eastAsiaTheme="minorEastAsia"/>
          <w:iCs/>
          <w:color w:val="000000" w:themeColor="text1"/>
          <w:kern w:val="24"/>
          <w:sz w:val="28"/>
          <w:szCs w:val="28"/>
          <w:lang w:val="es-ES"/>
        </w:rPr>
        <w:t>.</w:t>
      </w:r>
    </w:p>
    <w:p w14:paraId="439A3C07" w14:textId="2A697B01" w:rsidR="0034503A" w:rsidRPr="00F94AF9" w:rsidRDefault="0034503A" w:rsidP="0034503A">
      <w:pPr>
        <w:pStyle w:val="Ttulo2"/>
        <w:ind w:left="426"/>
        <w:rPr>
          <w:lang w:val="es-ES"/>
        </w:rPr>
      </w:pPr>
      <w:r w:rsidRPr="00F94AF9">
        <w:rPr>
          <w:lang w:val="es-ES"/>
        </w:rPr>
        <w:br w:type="page"/>
      </w:r>
      <w:r w:rsidR="00670090">
        <w:rPr>
          <w:lang w:val="es-ES"/>
        </w:rPr>
        <w:lastRenderedPageBreak/>
        <w:t>CASO DE ESTUDIO</w:t>
      </w:r>
      <w:r w:rsidR="004571C4">
        <w:rPr>
          <w:lang w:val="es-ES"/>
        </w:rPr>
        <w:t xml:space="preserve"> </w:t>
      </w:r>
      <w:r w:rsidR="00F94AF9">
        <w:rPr>
          <w:lang w:val="es-ES"/>
        </w:rPr>
        <w:t>3</w:t>
      </w:r>
    </w:p>
    <w:p w14:paraId="5C8875CB" w14:textId="77777777" w:rsidR="00F94AF9" w:rsidRPr="00F94AF9" w:rsidRDefault="00F94AF9" w:rsidP="00F94AF9">
      <w:pPr>
        <w:rPr>
          <w:lang w:val="es-ES"/>
        </w:rPr>
      </w:pPr>
      <w:r w:rsidRPr="00F94AF9">
        <w:rPr>
          <w:lang w:val="es-ES"/>
        </w:rPr>
        <w:t>Siguiendo la misma tipología que en los casos de estudio 1 y 2, en este caso el desarrollo del caso de estudio considerará diferentes localizaciones y sus climas adversos. Este sería el caso de lugares como Finlandia, donde las temperaturas en invierno suelen ser realmente bajas.</w:t>
      </w:r>
    </w:p>
    <w:p w14:paraId="379B9E68" w14:textId="77777777" w:rsidR="00F94AF9" w:rsidRPr="00F94AF9" w:rsidRDefault="00F94AF9" w:rsidP="00F94AF9">
      <w:pPr>
        <w:rPr>
          <w:lang w:val="es-ES"/>
        </w:rPr>
      </w:pPr>
      <w:r w:rsidRPr="00F94AF9">
        <w:rPr>
          <w:lang w:val="es-ES"/>
        </w:rPr>
        <w:t>En este caso, utilizando el mismo procedimiento que en el caso de estudio anterior, se utilizarán los siguientes datos para obtener la tasa de pérdida de calor por unidad de área de muro.</w:t>
      </w:r>
    </w:p>
    <w:p w14:paraId="2344A108" w14:textId="77777777" w:rsidR="00F94AF9" w:rsidRPr="00F94AF9" w:rsidRDefault="00F94AF9" w:rsidP="005B4BEB">
      <w:pPr>
        <w:pStyle w:val="Prrafodelista"/>
        <w:numPr>
          <w:ilvl w:val="0"/>
          <w:numId w:val="8"/>
        </w:numPr>
        <w:spacing w:after="0" w:line="240" w:lineRule="auto"/>
        <w:jc w:val="left"/>
        <w:rPr>
          <w:i/>
          <w:iCs/>
        </w:rPr>
      </w:pPr>
      <w:r w:rsidRPr="00F94AF9">
        <w:rPr>
          <w:b/>
          <w:bCs/>
          <w:i/>
          <w:iCs/>
        </w:rPr>
        <w:t xml:space="preserve">Panel interior, considerando la Madera como conífera pesada: </w:t>
      </w:r>
      <w:r w:rsidRPr="00F94AF9">
        <w:rPr>
          <w:b/>
          <w:bCs/>
          <w:i/>
          <w:iCs/>
          <w:lang w:val="en-GB"/>
        </w:rPr>
        <w:t>λ</w:t>
      </w:r>
      <w:r w:rsidRPr="00F94AF9">
        <w:rPr>
          <w:b/>
          <w:bCs/>
          <w:i/>
          <w:iCs/>
        </w:rPr>
        <w:t xml:space="preserve">1 </w:t>
      </w:r>
      <w:r w:rsidRPr="00F94AF9">
        <w:rPr>
          <w:i/>
          <w:iCs/>
        </w:rPr>
        <w:t>= 0.18 W / m · ° C, s1 = 5 cm.</w:t>
      </w:r>
    </w:p>
    <w:p w14:paraId="1AE27B36" w14:textId="77777777" w:rsidR="00F94AF9" w:rsidRPr="00F94AF9" w:rsidRDefault="00F94AF9" w:rsidP="005B4BEB">
      <w:pPr>
        <w:pStyle w:val="Prrafodelista"/>
        <w:numPr>
          <w:ilvl w:val="0"/>
          <w:numId w:val="8"/>
        </w:numPr>
        <w:spacing w:after="0" w:line="240" w:lineRule="auto"/>
        <w:jc w:val="left"/>
        <w:rPr>
          <w:i/>
          <w:iCs/>
        </w:rPr>
      </w:pPr>
      <w:r w:rsidRPr="00F94AF9">
        <w:rPr>
          <w:b/>
          <w:bCs/>
          <w:i/>
          <w:iCs/>
        </w:rPr>
        <w:t xml:space="preserve">Fibra de madera: </w:t>
      </w:r>
      <w:r w:rsidRPr="00F94AF9">
        <w:rPr>
          <w:b/>
          <w:bCs/>
          <w:i/>
          <w:iCs/>
          <w:lang w:val="en-GB"/>
        </w:rPr>
        <w:t>λ</w:t>
      </w:r>
      <w:r w:rsidRPr="00F94AF9">
        <w:rPr>
          <w:b/>
          <w:bCs/>
          <w:i/>
          <w:iCs/>
        </w:rPr>
        <w:t xml:space="preserve">2 </w:t>
      </w:r>
      <w:r w:rsidRPr="00F94AF9">
        <w:rPr>
          <w:i/>
          <w:iCs/>
        </w:rPr>
        <w:t>= 0.040 W / m · ° C, s2 = 25 cm.</w:t>
      </w:r>
    </w:p>
    <w:p w14:paraId="7D9D8F25" w14:textId="77777777" w:rsidR="00F94AF9" w:rsidRPr="00F94AF9" w:rsidRDefault="00F94AF9" w:rsidP="005B4BEB">
      <w:pPr>
        <w:pStyle w:val="Prrafodelista"/>
        <w:numPr>
          <w:ilvl w:val="0"/>
          <w:numId w:val="8"/>
        </w:numPr>
        <w:spacing w:after="0" w:line="240" w:lineRule="auto"/>
        <w:jc w:val="left"/>
        <w:rPr>
          <w:i/>
          <w:iCs/>
          <w:lang w:val="en-GB"/>
        </w:rPr>
      </w:pPr>
      <w:r w:rsidRPr="00F94AF9">
        <w:rPr>
          <w:b/>
          <w:bCs/>
          <w:i/>
          <w:iCs/>
          <w:lang w:val="en-GB"/>
        </w:rPr>
        <w:t xml:space="preserve">Panel exterior: λ3 </w:t>
      </w:r>
      <w:r w:rsidRPr="00F94AF9">
        <w:rPr>
          <w:i/>
          <w:iCs/>
          <w:lang w:val="en-GB"/>
        </w:rPr>
        <w:t>= 0,18 W / m · ° C, s3 = 5 cm.</w:t>
      </w:r>
    </w:p>
    <w:p w14:paraId="2089780D" w14:textId="77777777" w:rsidR="00F94AF9" w:rsidRPr="00F94AF9" w:rsidRDefault="00F94AF9" w:rsidP="005B4BEB">
      <w:pPr>
        <w:pStyle w:val="Prrafodelista"/>
        <w:numPr>
          <w:ilvl w:val="0"/>
          <w:numId w:val="8"/>
        </w:numPr>
        <w:spacing w:after="0" w:line="240" w:lineRule="auto"/>
        <w:jc w:val="left"/>
        <w:rPr>
          <w:b/>
          <w:bCs/>
          <w:i/>
          <w:iCs/>
        </w:rPr>
      </w:pPr>
      <w:r w:rsidRPr="00F94AF9">
        <w:rPr>
          <w:b/>
          <w:bCs/>
          <w:i/>
          <w:iCs/>
        </w:rPr>
        <w:t xml:space="preserve">Temperatura interior: Estaño </w:t>
      </w:r>
      <w:r w:rsidRPr="00F94AF9">
        <w:rPr>
          <w:i/>
          <w:iCs/>
        </w:rPr>
        <w:t>= 20 ° C.</w:t>
      </w:r>
    </w:p>
    <w:p w14:paraId="13EB99D5" w14:textId="323246EB" w:rsidR="0034503A" w:rsidRPr="00F94AF9" w:rsidRDefault="00F94AF9" w:rsidP="005B4BEB">
      <w:pPr>
        <w:pStyle w:val="Prrafodelista"/>
        <w:numPr>
          <w:ilvl w:val="0"/>
          <w:numId w:val="8"/>
        </w:numPr>
        <w:spacing w:after="0" w:line="240" w:lineRule="auto"/>
        <w:jc w:val="left"/>
        <w:rPr>
          <w:b/>
          <w:bCs/>
          <w:i/>
          <w:iCs/>
        </w:rPr>
      </w:pPr>
      <w:r w:rsidRPr="00F94AF9">
        <w:rPr>
          <w:b/>
          <w:bCs/>
          <w:i/>
          <w:iCs/>
        </w:rPr>
        <w:t xml:space="preserve">Temperatura exterior: </w:t>
      </w:r>
      <w:proofErr w:type="spellStart"/>
      <w:r w:rsidRPr="00F94AF9">
        <w:rPr>
          <w:b/>
          <w:bCs/>
          <w:i/>
          <w:iCs/>
        </w:rPr>
        <w:t>Tout</w:t>
      </w:r>
      <w:proofErr w:type="spellEnd"/>
      <w:r w:rsidRPr="00F94AF9">
        <w:rPr>
          <w:b/>
          <w:bCs/>
          <w:i/>
          <w:iCs/>
        </w:rPr>
        <w:t xml:space="preserve"> </w:t>
      </w:r>
      <w:r w:rsidRPr="00F94AF9">
        <w:rPr>
          <w:i/>
          <w:iCs/>
        </w:rPr>
        <w:t>= -10 ° C.</w:t>
      </w:r>
    </w:p>
    <w:p w14:paraId="4DD774DF" w14:textId="77777777" w:rsidR="00F94AF9" w:rsidRPr="00F94AF9" w:rsidRDefault="00F94AF9" w:rsidP="00F94AF9">
      <w:pPr>
        <w:spacing w:after="0" w:line="240" w:lineRule="auto"/>
        <w:jc w:val="left"/>
        <w:rPr>
          <w:rFonts w:eastAsiaTheme="majorEastAsia" w:cstheme="majorBidi"/>
          <w:b/>
          <w:bCs/>
          <w:color w:val="538135"/>
          <w:sz w:val="28"/>
          <w:szCs w:val="24"/>
          <w:lang w:val="es-ES"/>
        </w:rPr>
      </w:pPr>
    </w:p>
    <w:p w14:paraId="507947B6" w14:textId="6F0704FF" w:rsidR="0034503A" w:rsidRPr="00F94AF9" w:rsidRDefault="00F94AF9" w:rsidP="0034503A">
      <w:pPr>
        <w:rPr>
          <w:lang w:val="es-ES"/>
        </w:rPr>
      </w:pPr>
      <w:r w:rsidRPr="00F94AF9">
        <w:rPr>
          <w:lang w:val="es-ES"/>
        </w:rPr>
        <w:t>Por esta razón, para calcular la pérdida de calor por unidad de área, utilizando la ecuación de Fourier y los datos proporcionados se obtiene el siguiente resultado:</w:t>
      </w:r>
    </w:p>
    <w:p w14:paraId="57C0E7F5" w14:textId="77777777" w:rsidR="0034503A" w:rsidRPr="00F94AF9" w:rsidRDefault="0034503A" w:rsidP="0034503A">
      <w:pPr>
        <w:spacing w:after="0" w:line="240" w:lineRule="auto"/>
        <w:jc w:val="left"/>
        <w:rPr>
          <w:lang w:val="es-ES"/>
        </w:rPr>
      </w:pPr>
      <w:r w:rsidRPr="00F673F0">
        <w:rPr>
          <w:noProof/>
        </w:rPr>
        <mc:AlternateContent>
          <mc:Choice Requires="wps">
            <w:drawing>
              <wp:anchor distT="0" distB="0" distL="114300" distR="114300" simplePos="0" relativeHeight="251691030" behindDoc="0" locked="0" layoutInCell="1" allowOverlap="1" wp14:anchorId="158F8CA2" wp14:editId="3F12DCD9">
                <wp:simplePos x="0" y="0"/>
                <wp:positionH relativeFrom="column">
                  <wp:posOffset>2946400</wp:posOffset>
                </wp:positionH>
                <wp:positionV relativeFrom="paragraph">
                  <wp:posOffset>152823</wp:posOffset>
                </wp:positionV>
                <wp:extent cx="3089910" cy="473710"/>
                <wp:effectExtent l="0" t="0" r="15240" b="2540"/>
                <wp:wrapSquare wrapText="bothSides"/>
                <wp:docPr id="1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8F8CA2" id="_x0000_s1035" type="#_x0000_t202" style="position:absolute;margin-left:232pt;margin-top:12.05pt;width:243.3pt;height:37.3pt;z-index:25169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" filled="f" stroked="f">
                <v:textbox inset="0,0,0,0">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F673F0">
        <w:rPr>
          <w:noProof/>
        </w:rPr>
        <mc:AlternateContent>
          <mc:Choice Requires="wps">
            <w:drawing>
              <wp:anchor distT="0" distB="0" distL="114300" distR="114300" simplePos="0" relativeHeight="251690006" behindDoc="0" locked="0" layoutInCell="1" allowOverlap="1" wp14:anchorId="51AF3AEF" wp14:editId="4A74D550">
                <wp:simplePos x="0" y="0"/>
                <wp:positionH relativeFrom="margin">
                  <wp:align>left</wp:align>
                </wp:positionH>
                <wp:positionV relativeFrom="paragraph">
                  <wp:posOffset>185420</wp:posOffset>
                </wp:positionV>
                <wp:extent cx="2717800" cy="389255"/>
                <wp:effectExtent l="0" t="0" r="25400" b="10795"/>
                <wp:wrapSquare wrapText="bothSides"/>
                <wp:docPr id="17"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AF3AEF" id="_x0000_s1036" type="#_x0000_t202" style="position:absolute;margin-left:0;margin-top:14.6pt;width:214pt;height:30.65pt;z-index:2516900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" filled="f" strokecolor="black [3213]">
                <v:textbox inset="0,0,0,0">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1E8F8FDA" w14:textId="77777777" w:rsidR="0034503A" w:rsidRPr="00F94AF9" w:rsidRDefault="0034503A" w:rsidP="0034503A">
      <w:pPr>
        <w:spacing w:after="0" w:line="240" w:lineRule="auto"/>
        <w:jc w:val="left"/>
        <w:rPr>
          <w:lang w:val="es-ES"/>
        </w:rPr>
      </w:pPr>
    </w:p>
    <w:p w14:paraId="048E5C9D" w14:textId="77777777" w:rsidR="0034503A" w:rsidRPr="00EC2011" w:rsidRDefault="0034503A" w:rsidP="0034503A">
      <w:pPr>
        <w:jc w:val="center"/>
        <w:rPr>
          <w:rFonts w:ascii="Cambria Math" w:eastAsiaTheme="minorEastAsia" w:hAnsi="Cambria Math"/>
          <w:i/>
          <w:iCs/>
          <w:color w:val="000000" w:themeColor="text1"/>
          <w:kern w:val="24"/>
          <w:sz w:val="28"/>
          <w:szCs w:val="28"/>
          <w:lang w:val="es-ES"/>
        </w:rPr>
      </w:pPr>
      <w:r w:rsidRPr="00EC2011">
        <w:rPr>
          <w:rFonts w:asciiTheme="minorHAnsi" w:hAnsi="Calibri"/>
          <w:i/>
          <w:iCs/>
          <w:color w:val="000000" w:themeColor="text1"/>
          <w:kern w:val="24"/>
          <w:sz w:val="36"/>
          <w:szCs w:val="36"/>
          <w:lang w:val="es-ES"/>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EC2011">
        <w:rPr>
          <w:rFonts w:asciiTheme="minorHAnsi" w:hAnsi="Calibri"/>
          <w:i/>
          <w:iCs/>
          <w:color w:val="000000" w:themeColor="text1"/>
          <w:kern w:val="24"/>
          <w:sz w:val="36"/>
          <w:szCs w:val="36"/>
          <w:lang w:val="es-ES"/>
        </w:rPr>
        <w:t xml:space="preserve"> </w:t>
      </w:r>
      <m:oMath>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s-ES"/>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0.25</m:t>
                    </m:r>
                  </m:num>
                  <m:den>
                    <m:r>
                      <w:rPr>
                        <w:rFonts w:ascii="Cambria Math" w:hAnsi="Cambria Math"/>
                        <w:color w:val="000000" w:themeColor="text1"/>
                        <w:kern w:val="24"/>
                        <w:sz w:val="28"/>
                        <w:szCs w:val="28"/>
                        <w:lang w:val="es-ES"/>
                      </w:rPr>
                      <m:t>0.040</m:t>
                    </m:r>
                  </m:den>
                </m:f>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s-ES"/>
                      </w:rPr>
                      <m:t>0.05</m:t>
                    </m:r>
                  </m:num>
                  <m:den>
                    <m:r>
                      <w:rPr>
                        <w:rFonts w:ascii="Cambria Math" w:hAnsi="Cambria Math"/>
                        <w:color w:val="000000" w:themeColor="text1"/>
                        <w:kern w:val="24"/>
                        <w:sz w:val="28"/>
                        <w:szCs w:val="28"/>
                        <w:lang w:val="es-ES"/>
                      </w:rPr>
                      <m:t>0.18</m:t>
                    </m:r>
                  </m:den>
                </m:f>
              </m:den>
            </m:f>
          </m:e>
        </m:d>
        <m:r>
          <w:rPr>
            <w:rFonts w:ascii="Cambria Math" w:hAnsi="Cambria Math"/>
            <w:color w:val="000000" w:themeColor="text1"/>
            <w:kern w:val="24"/>
            <w:sz w:val="28"/>
            <w:szCs w:val="28"/>
            <w:lang w:val="es-ES"/>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den>
        </m:f>
        <m:r>
          <w:rPr>
            <w:rFonts w:ascii="Cambria Math" w:hAnsi="Cambria Math"/>
            <w:color w:val="000000" w:themeColor="text1"/>
            <w:kern w:val="24"/>
            <w:sz w:val="28"/>
            <w:szCs w:val="28"/>
            <w:lang w:val="es-ES"/>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s-ES"/>
              </w:rPr>
              <m:t>20-(-10)</m:t>
            </m:r>
          </m:e>
        </m:d>
        <m:r>
          <w:rPr>
            <w:rFonts w:ascii="Cambria Math" w:hAnsi="Cambria Math"/>
            <w:color w:val="000000" w:themeColor="text1"/>
            <w:kern w:val="24"/>
            <w:sz w:val="28"/>
            <w:szCs w:val="28"/>
            <w:lang w:val="es-ES"/>
          </w:rPr>
          <m:t>(</m:t>
        </m:r>
        <m:r>
          <m:rPr>
            <m:nor/>
          </m:rPr>
          <w:rPr>
            <w:rFonts w:asciiTheme="minorHAnsi" w:hAnsi="+mn-ea"/>
            <w:i/>
            <w:iCs/>
            <w:color w:val="000000" w:themeColor="text1"/>
            <w:kern w:val="24"/>
            <w:sz w:val="28"/>
            <w:szCs w:val="28"/>
            <w:lang w:val="es-ES"/>
          </w:rPr>
          <m:t>°</m:t>
        </m:r>
        <m:r>
          <m:rPr>
            <m:nor/>
          </m:rPr>
          <w:rPr>
            <w:rFonts w:asciiTheme="minorHAnsi" w:hAnsi="Calibri"/>
            <w:i/>
            <w:iCs/>
            <w:color w:val="000000" w:themeColor="text1"/>
            <w:kern w:val="24"/>
            <w:sz w:val="28"/>
            <w:szCs w:val="28"/>
            <w:lang w:val="es-ES"/>
          </w:rPr>
          <m:t>C</m:t>
        </m:r>
        <m:r>
          <w:rPr>
            <w:rFonts w:ascii="Cambria Math" w:hAnsi="Cambria Math"/>
            <w:color w:val="000000" w:themeColor="text1"/>
            <w:kern w:val="24"/>
            <w:sz w:val="28"/>
            <w:szCs w:val="28"/>
            <w:lang w:val="es-ES"/>
          </w:rPr>
          <m:t>)=0.1469·30=</m:t>
        </m:r>
      </m:oMath>
      <w:r w:rsidRPr="00EC2011">
        <w:rPr>
          <w:rFonts w:asciiTheme="minorHAnsi" w:hAnsi="Calibri"/>
          <w:i/>
          <w:iCs/>
          <w:color w:val="000000" w:themeColor="text1"/>
          <w:kern w:val="24"/>
          <w:sz w:val="36"/>
          <w:szCs w:val="36"/>
          <w:lang w:val="es-ES"/>
        </w:rPr>
        <w:t xml:space="preserve"> </w:t>
      </w:r>
      <w:r w:rsidRPr="00F94AF9">
        <w:rPr>
          <w:rFonts w:asciiTheme="minorHAnsi" w:hAnsi="Calibri"/>
          <w:b/>
          <w:bCs/>
          <w:i/>
          <w:iCs/>
          <w:color w:val="000000" w:themeColor="text1"/>
          <w:kern w:val="24"/>
          <w:sz w:val="32"/>
          <w:szCs w:val="32"/>
          <w:lang w:val="es-ES"/>
        </w:rPr>
        <w:t>3.6</w:t>
      </w:r>
      <m:oMath>
        <m:d>
          <m:dPr>
            <m:ctrlPr>
              <w:rPr>
                <w:rFonts w:ascii="Cambria Math" w:eastAsiaTheme="minorEastAsia" w:hAnsi="Cambria Math"/>
                <w:b/>
                <w:bCs/>
                <w:i/>
                <w:iCs/>
                <w:color w:val="000000" w:themeColor="text1"/>
                <w:kern w:val="24"/>
                <w:szCs w:val="24"/>
              </w:rPr>
            </m:ctrlPr>
          </m:dPr>
          <m:e>
            <m:f>
              <m:fPr>
                <m:ctrlPr>
                  <w:rPr>
                    <w:rFonts w:ascii="Cambria Math" w:eastAsiaTheme="minorEastAsia" w:hAnsi="Cambria Math"/>
                    <w:b/>
                    <w:bCs/>
                    <w:i/>
                    <w:iCs/>
                    <w:color w:val="000000" w:themeColor="text1"/>
                    <w:kern w:val="24"/>
                    <w:szCs w:val="24"/>
                  </w:rPr>
                </m:ctrlPr>
              </m:fPr>
              <m:num>
                <m:r>
                  <m:rPr>
                    <m:sty m:val="bi"/>
                  </m:rPr>
                  <w:rPr>
                    <w:rFonts w:ascii="Cambria Math" w:hAnsi="Cambria Math"/>
                    <w:color w:val="000000" w:themeColor="text1"/>
                    <w:kern w:val="24"/>
                    <w:szCs w:val="24"/>
                  </w:rPr>
                  <m:t>W</m:t>
                </m:r>
              </m:num>
              <m:den>
                <m:sSup>
                  <m:sSupPr>
                    <m:ctrlPr>
                      <w:rPr>
                        <w:rFonts w:ascii="Cambria Math" w:eastAsiaTheme="minorEastAsia" w:hAnsi="Cambria Math"/>
                        <w:b/>
                        <w:bCs/>
                        <w:i/>
                        <w:iCs/>
                        <w:color w:val="000000" w:themeColor="text1"/>
                        <w:kern w:val="24"/>
                        <w:szCs w:val="24"/>
                      </w:rPr>
                    </m:ctrlPr>
                  </m:sSupPr>
                  <m:e>
                    <m:r>
                      <m:rPr>
                        <m:sty m:val="bi"/>
                      </m:rPr>
                      <w:rPr>
                        <w:rFonts w:ascii="Cambria Math" w:hAnsi="Cambria Math"/>
                        <w:color w:val="000000" w:themeColor="text1"/>
                        <w:kern w:val="24"/>
                        <w:szCs w:val="24"/>
                      </w:rPr>
                      <m:t>m</m:t>
                    </m:r>
                  </m:e>
                  <m:sup>
                    <m:r>
                      <m:rPr>
                        <m:sty m:val="bi"/>
                      </m:rPr>
                      <w:rPr>
                        <w:rFonts w:ascii="Cambria Math" w:hAnsi="Cambria Math"/>
                        <w:color w:val="000000" w:themeColor="text1"/>
                        <w:kern w:val="24"/>
                        <w:szCs w:val="24"/>
                      </w:rPr>
                      <m:t>2</m:t>
                    </m:r>
                  </m:sup>
                </m:sSup>
              </m:den>
            </m:f>
            <m:r>
              <m:rPr>
                <m:sty m:val="bi"/>
              </m:rPr>
              <w:rPr>
                <w:rFonts w:ascii="Cambria Math" w:hAnsi="Cambria Math"/>
                <w:color w:val="000000" w:themeColor="text1"/>
                <w:kern w:val="24"/>
                <w:szCs w:val="24"/>
                <w:lang w:val="es-ES"/>
              </w:rPr>
              <m:t> </m:t>
            </m:r>
          </m:e>
        </m:d>
      </m:oMath>
      <w:r w:rsidRPr="00F94AF9">
        <w:rPr>
          <w:rFonts w:ascii="Cambria Math" w:eastAsiaTheme="minorEastAsia" w:hAnsi="Cambria Math"/>
          <w:i/>
          <w:iCs/>
          <w:color w:val="000000" w:themeColor="text1"/>
          <w:kern w:val="24"/>
          <w:szCs w:val="24"/>
          <w:lang w:val="es-ES"/>
        </w:rPr>
        <w:t xml:space="preserve"> </w:t>
      </w:r>
    </w:p>
    <w:p w14:paraId="6483B246" w14:textId="573AD422" w:rsidR="0034503A" w:rsidRPr="00F94AF9" w:rsidRDefault="00F94AF9" w:rsidP="0034503A">
      <w:pPr>
        <w:spacing w:line="276" w:lineRule="auto"/>
        <w:rPr>
          <w:rFonts w:ascii="Arial Narrow" w:hAnsi="Arial Narrow"/>
          <w:highlight w:val="green"/>
          <w:lang w:val="es-ES"/>
        </w:rPr>
      </w:pPr>
      <w:r w:rsidRPr="00F94AF9">
        <w:rPr>
          <w:lang w:val="es-ES"/>
        </w:rPr>
        <w:t xml:space="preserve">La tasa de pérdida de calor por unidad de área obtenida es </w:t>
      </w:r>
      <w:r w:rsidR="0034503A" w:rsidRPr="00F94AF9">
        <w:rPr>
          <w:lang w:val="es-ES"/>
        </w:rPr>
        <w:t xml:space="preserve">3.6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s-ES"/>
                      </w:rPr>
                      <m:t>2</m:t>
                    </m:r>
                  </m:sup>
                </m:sSup>
              </m:den>
            </m:f>
            <m:r>
              <w:rPr>
                <w:rFonts w:ascii="Cambria Math" w:hAnsi="Cambria Math"/>
                <w:color w:val="000000" w:themeColor="text1"/>
                <w:kern w:val="24"/>
                <w:sz w:val="28"/>
                <w:szCs w:val="28"/>
                <w:lang w:val="es-ES"/>
              </w:rPr>
              <m:t> </m:t>
            </m:r>
          </m:e>
        </m:d>
      </m:oMath>
      <w:r w:rsidR="0034503A" w:rsidRPr="00F94AF9">
        <w:rPr>
          <w:rFonts w:eastAsiaTheme="minorEastAsia"/>
          <w:iCs/>
          <w:color w:val="000000" w:themeColor="text1"/>
          <w:kern w:val="24"/>
          <w:sz w:val="28"/>
          <w:szCs w:val="28"/>
          <w:lang w:val="es-ES"/>
        </w:rPr>
        <w:t>.</w:t>
      </w:r>
    </w:p>
    <w:p w14:paraId="2B5B0CF6" w14:textId="2BA0937B" w:rsidR="0034503A" w:rsidRPr="00F94AF9" w:rsidRDefault="0034503A" w:rsidP="0034503A">
      <w:pPr>
        <w:pStyle w:val="Ttulo2"/>
        <w:ind w:left="426"/>
        <w:rPr>
          <w:lang w:val="es-ES"/>
        </w:rPr>
      </w:pPr>
      <w:r w:rsidRPr="00F94AF9">
        <w:rPr>
          <w:b w:val="0"/>
          <w:bCs w:val="0"/>
          <w:sz w:val="28"/>
          <w:lang w:val="es-ES"/>
        </w:rPr>
        <w:br w:type="page"/>
      </w:r>
      <w:r w:rsidR="00670090">
        <w:rPr>
          <w:lang w:val="es-ES"/>
        </w:rPr>
        <w:lastRenderedPageBreak/>
        <w:t>CASO DE ESTUDIO</w:t>
      </w:r>
      <w:r w:rsidR="004571C4">
        <w:rPr>
          <w:lang w:val="es-ES"/>
        </w:rPr>
        <w:t xml:space="preserve"> </w:t>
      </w:r>
      <w:r w:rsidR="00F94AF9">
        <w:rPr>
          <w:lang w:val="es-ES"/>
        </w:rPr>
        <w:t>4</w:t>
      </w:r>
    </w:p>
    <w:p w14:paraId="5F0CF190" w14:textId="09BCB2FC" w:rsidR="0034503A" w:rsidRPr="00F94AF9" w:rsidRDefault="00F94AF9" w:rsidP="0034503A">
      <w:pPr>
        <w:rPr>
          <w:u w:val="single"/>
          <w:lang w:val="es-ES"/>
        </w:rPr>
      </w:pPr>
      <w:r w:rsidRPr="00F94AF9">
        <w:rPr>
          <w:u w:val="single"/>
          <w:lang w:val="es-ES"/>
        </w:rPr>
        <w:t>Comparativo de ahorro de energía entre diferentes materiales de madera.</w:t>
      </w:r>
    </w:p>
    <w:p w14:paraId="69537485" w14:textId="77777777" w:rsidR="00F94AF9" w:rsidRPr="00F94AF9" w:rsidRDefault="00F94AF9" w:rsidP="00F94AF9">
      <w:pPr>
        <w:rPr>
          <w:lang w:val="es-ES"/>
        </w:rPr>
      </w:pPr>
      <w:r w:rsidRPr="00F94AF9">
        <w:rPr>
          <w:lang w:val="es-ES"/>
        </w:rPr>
        <w:t>Para realizar un diseño adecuado de un edificio, es necesario conocer las propiedades de los materiales elegidos.</w:t>
      </w:r>
    </w:p>
    <w:p w14:paraId="41AA058E" w14:textId="77777777" w:rsidR="00F94AF9" w:rsidRPr="00F94AF9" w:rsidRDefault="00F94AF9" w:rsidP="00F94AF9">
      <w:pPr>
        <w:rPr>
          <w:lang w:val="es-ES"/>
        </w:rPr>
      </w:pPr>
      <w:r w:rsidRPr="00F94AF9">
        <w:rPr>
          <w:lang w:val="es-ES"/>
        </w:rPr>
        <w:t>En el caso de la madera, podemos encontrar varios tipos, aunque no tienen las mismas propiedades. Por eso es tan importante conocer las diferentes características de cada material de madera específico.</w:t>
      </w:r>
    </w:p>
    <w:p w14:paraId="32A4005D" w14:textId="77777777" w:rsidR="00F94AF9" w:rsidRPr="00F94AF9" w:rsidRDefault="00F94AF9" w:rsidP="00F94AF9">
      <w:pPr>
        <w:rPr>
          <w:lang w:val="es-ES"/>
        </w:rPr>
      </w:pPr>
      <w:r w:rsidRPr="00F94AF9">
        <w:rPr>
          <w:lang w:val="es-ES"/>
        </w:rPr>
        <w:t xml:space="preserve">Por eso, necesitamos calcular la transmisión de calor de las paredes, en función del tipo de madera que lo componga. Para hacerlo más fácil, haremos una diferenciación entre tipos de madera de </w:t>
      </w:r>
      <w:r w:rsidRPr="00F94AF9">
        <w:rPr>
          <w:b/>
          <w:bCs/>
          <w:lang w:val="es-ES"/>
        </w:rPr>
        <w:t>coníferas y frondosas</w:t>
      </w:r>
      <w:r w:rsidRPr="00F94AF9">
        <w:rPr>
          <w:lang w:val="es-ES"/>
        </w:rPr>
        <w:t>.</w:t>
      </w:r>
    </w:p>
    <w:p w14:paraId="58AEB937" w14:textId="77777777" w:rsidR="00F94AF9" w:rsidRPr="00F94AF9" w:rsidRDefault="00F94AF9" w:rsidP="00F94AF9">
      <w:pPr>
        <w:rPr>
          <w:lang w:val="es-ES"/>
        </w:rPr>
      </w:pPr>
      <w:r w:rsidRPr="00F94AF9">
        <w:rPr>
          <w:b/>
          <w:bCs/>
          <w:lang w:val="es-ES"/>
        </w:rPr>
        <w:t>La madera de coníferas</w:t>
      </w:r>
      <w:r w:rsidRPr="00F94AF9">
        <w:rPr>
          <w:lang w:val="es-ES"/>
        </w:rPr>
        <w:t xml:space="preserve"> tiene una menor transmitancia térmica que la </w:t>
      </w:r>
      <w:r w:rsidRPr="00F94AF9">
        <w:rPr>
          <w:b/>
          <w:bCs/>
          <w:lang w:val="es-ES"/>
        </w:rPr>
        <w:t>madera frondosa</w:t>
      </w:r>
      <w:r w:rsidRPr="00F94AF9">
        <w:rPr>
          <w:lang w:val="es-ES"/>
        </w:rPr>
        <w:t>. Es por ello que las maderas de coníferas presentan un mejor comportamiento frente a la pérdida de calor y por tanto mejores resultados en sostenibilidad, ya que actúan como mejores sistemas de aislamiento.</w:t>
      </w:r>
    </w:p>
    <w:p w14:paraId="3A0F6572" w14:textId="77777777" w:rsidR="00F94AF9" w:rsidRPr="00F94AF9" w:rsidRDefault="00F94AF9" w:rsidP="00F94AF9">
      <w:pPr>
        <w:rPr>
          <w:lang w:val="es-ES"/>
        </w:rPr>
      </w:pPr>
      <w:r w:rsidRPr="00F94AF9">
        <w:rPr>
          <w:lang w:val="es-ES"/>
        </w:rPr>
        <w:t>En este caso estudiaremos y haremos una comparativa entre algunos de los materiales de madera más comunes para la construcción:</w:t>
      </w:r>
    </w:p>
    <w:p w14:paraId="7BB38F51" w14:textId="33C9B91E" w:rsidR="00F94AF9" w:rsidRPr="00F94AF9" w:rsidRDefault="00F94AF9" w:rsidP="00F94AF9">
      <w:pPr>
        <w:rPr>
          <w:lang w:val="en-GB"/>
        </w:rPr>
      </w:pPr>
      <w:r w:rsidRPr="00F94AF9">
        <w:rPr>
          <w:lang w:val="en-GB"/>
        </w:rPr>
        <w:t xml:space="preserve">- </w:t>
      </w:r>
      <w:r>
        <w:rPr>
          <w:lang w:val="en-GB"/>
        </w:rPr>
        <w:tab/>
      </w:r>
      <w:r w:rsidRPr="00F94AF9">
        <w:rPr>
          <w:lang w:val="en-GB"/>
        </w:rPr>
        <w:t xml:space="preserve">Pino </w:t>
      </w:r>
      <w:proofErr w:type="spellStart"/>
      <w:r w:rsidRPr="00F94AF9">
        <w:rPr>
          <w:lang w:val="en-GB"/>
        </w:rPr>
        <w:t>nórdico</w:t>
      </w:r>
      <w:proofErr w:type="spellEnd"/>
    </w:p>
    <w:p w14:paraId="328E0C84" w14:textId="1805DBB0" w:rsidR="00F94AF9" w:rsidRPr="00F94AF9" w:rsidRDefault="00F94AF9" w:rsidP="00F94AF9">
      <w:pPr>
        <w:rPr>
          <w:lang w:val="en-GB"/>
        </w:rPr>
      </w:pPr>
      <w:r w:rsidRPr="00F94AF9">
        <w:rPr>
          <w:lang w:val="en-GB"/>
        </w:rPr>
        <w:t>-</w:t>
      </w:r>
      <w:r>
        <w:rPr>
          <w:lang w:val="en-GB"/>
        </w:rPr>
        <w:tab/>
      </w:r>
      <w:r w:rsidRPr="00F94AF9">
        <w:rPr>
          <w:lang w:val="en-GB"/>
        </w:rPr>
        <w:t>Roble</w:t>
      </w:r>
    </w:p>
    <w:p w14:paraId="4A16295F" w14:textId="1CB1251C" w:rsidR="00F94AF9" w:rsidRDefault="00F94AF9" w:rsidP="00F94AF9">
      <w:pPr>
        <w:rPr>
          <w:lang w:val="en-GB"/>
        </w:rPr>
      </w:pPr>
      <w:r w:rsidRPr="00F94AF9">
        <w:rPr>
          <w:lang w:val="en-GB"/>
        </w:rPr>
        <w:t xml:space="preserve">- </w:t>
      </w:r>
      <w:r>
        <w:rPr>
          <w:lang w:val="en-GB"/>
        </w:rPr>
        <w:tab/>
      </w:r>
      <w:proofErr w:type="spellStart"/>
      <w:r>
        <w:rPr>
          <w:lang w:val="en-GB"/>
        </w:rPr>
        <w:t>A</w:t>
      </w:r>
      <w:r w:rsidRPr="00F94AF9">
        <w:rPr>
          <w:lang w:val="en-GB"/>
        </w:rPr>
        <w:t>beto</w:t>
      </w:r>
      <w:proofErr w:type="spellEnd"/>
    </w:p>
    <w:p w14:paraId="0C74140A" w14:textId="5926E1CD" w:rsidR="0034503A" w:rsidRPr="00D77FB5" w:rsidRDefault="0034503A" w:rsidP="00F94AF9">
      <w:pPr>
        <w:jc w:val="center"/>
        <w:rPr>
          <w:lang w:val="en-GB"/>
        </w:rPr>
      </w:pPr>
      <w:r w:rsidRPr="00D77FB5">
        <w:rPr>
          <w:noProof/>
        </w:rPr>
        <w:drawing>
          <wp:inline distT="0" distB="0" distL="0" distR="0" wp14:anchorId="0F2307CB" wp14:editId="4DEEB4B6">
            <wp:extent cx="1744980" cy="1744980"/>
            <wp:effectExtent l="0" t="0" r="7620" b="7620"/>
            <wp:docPr id="19" name="Marcador de contenido 4" descr="Imagen que contiene edificio, hecho de madera, madera, piso&#10;&#10;Descripción generada automáticamente">
              <a:extLst xmlns:a="http://schemas.openxmlformats.org/drawingml/2006/main">
                <a:ext uri="{FF2B5EF4-FFF2-40B4-BE49-F238E27FC236}">
                  <a16:creationId xmlns:a16="http://schemas.microsoft.com/office/drawing/2014/main" id="{950D785C-CA10-46E8-88E5-3560DF84C6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edificio, hecho de madera, madera, piso&#10;&#10;Descripción generada automáticamente">
                      <a:extLst>
                        <a:ext uri="{FF2B5EF4-FFF2-40B4-BE49-F238E27FC236}">
                          <a16:creationId xmlns:a16="http://schemas.microsoft.com/office/drawing/2014/main" id="{950D785C-CA10-46E8-88E5-3560DF84C61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5252" cy="1745252"/>
                    </a:xfrm>
                    <a:prstGeom prst="rect">
                      <a:avLst/>
                    </a:prstGeom>
                  </pic:spPr>
                </pic:pic>
              </a:graphicData>
            </a:graphic>
          </wp:inline>
        </w:drawing>
      </w:r>
      <w:r w:rsidRPr="00D77FB5">
        <w:rPr>
          <w:noProof/>
        </w:rPr>
        <w:drawing>
          <wp:inline distT="0" distB="0" distL="0" distR="0" wp14:anchorId="59978C46" wp14:editId="25ED3153">
            <wp:extent cx="1810739" cy="1744345"/>
            <wp:effectExtent l="0" t="0" r="0" b="8255"/>
            <wp:docPr id="20" name="Imagen 6" descr="Imagen que contiene exterior, agua, playa, caminando&#10;&#10;Descripción generada automáticamente">
              <a:extLst xmlns:a="http://schemas.openxmlformats.org/drawingml/2006/main">
                <a:ext uri="{FF2B5EF4-FFF2-40B4-BE49-F238E27FC236}">
                  <a16:creationId xmlns:a16="http://schemas.microsoft.com/office/drawing/2014/main" id="{1C3C8F96-72FC-44CF-9A4E-4729E2D23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agua, playa, caminando&#10;&#10;Descripción generada automáticamente">
                      <a:extLst>
                        <a:ext uri="{FF2B5EF4-FFF2-40B4-BE49-F238E27FC236}">
                          <a16:creationId xmlns:a16="http://schemas.microsoft.com/office/drawing/2014/main" id="{1C3C8F96-72FC-44CF-9A4E-4729E2D2364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38972" cy="1771542"/>
                    </a:xfrm>
                    <a:prstGeom prst="rect">
                      <a:avLst/>
                    </a:prstGeom>
                  </pic:spPr>
                </pic:pic>
              </a:graphicData>
            </a:graphic>
          </wp:inline>
        </w:drawing>
      </w:r>
      <w:r w:rsidRPr="00D77FB5">
        <w:rPr>
          <w:noProof/>
        </w:rPr>
        <w:drawing>
          <wp:inline distT="0" distB="0" distL="0" distR="0" wp14:anchorId="1789F31A" wp14:editId="223FFDE5">
            <wp:extent cx="1752600" cy="1752600"/>
            <wp:effectExtent l="0" t="0" r="0" b="0"/>
            <wp:docPr id="21" name="Imagen 8" descr="Imagen que contiene blanco, agua, parado, hombre&#10;&#10;Descripción generada automáticamente">
              <a:extLst xmlns:a="http://schemas.openxmlformats.org/drawingml/2006/main">
                <a:ext uri="{FF2B5EF4-FFF2-40B4-BE49-F238E27FC236}">
                  <a16:creationId xmlns:a16="http://schemas.microsoft.com/office/drawing/2014/main" id="{1735F22A-53E3-47EF-A644-0A1E6AB48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blanco, agua, parado, hombre&#10;&#10;Descripción generada automáticamente">
                      <a:extLst>
                        <a:ext uri="{FF2B5EF4-FFF2-40B4-BE49-F238E27FC236}">
                          <a16:creationId xmlns:a16="http://schemas.microsoft.com/office/drawing/2014/main" id="{1735F22A-53E3-47EF-A644-0A1E6AB48EC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52913" cy="1752913"/>
                    </a:xfrm>
                    <a:prstGeom prst="rect">
                      <a:avLst/>
                    </a:prstGeom>
                  </pic:spPr>
                </pic:pic>
              </a:graphicData>
            </a:graphic>
          </wp:inline>
        </w:drawing>
      </w:r>
    </w:p>
    <w:p w14:paraId="4410777A" w14:textId="77777777" w:rsidR="00F94AF9" w:rsidRPr="00F94AF9" w:rsidRDefault="00F94AF9" w:rsidP="00F94AF9">
      <w:pPr>
        <w:rPr>
          <w:lang w:val="es-ES"/>
        </w:rPr>
      </w:pPr>
      <w:r w:rsidRPr="00F94AF9">
        <w:rPr>
          <w:lang w:val="es-ES"/>
        </w:rPr>
        <w:lastRenderedPageBreak/>
        <w:t>Como se vio en el caso de estudio anterior, el valor U es el más característico para comprobar el comportamiento del material en la pared. Define la transmitancia térmica de la pared.</w:t>
      </w:r>
    </w:p>
    <w:p w14:paraId="46C4590A" w14:textId="77777777" w:rsidR="00F94AF9" w:rsidRPr="00F94AF9" w:rsidRDefault="00F94AF9" w:rsidP="00F94AF9">
      <w:pPr>
        <w:rPr>
          <w:lang w:val="es-ES"/>
        </w:rPr>
      </w:pPr>
      <w:r w:rsidRPr="00F94AF9">
        <w:rPr>
          <w:lang w:val="es-ES"/>
        </w:rPr>
        <w:t>Para ambos casos, consideraremos un tablero de madera de 10 cm de espesor como pared.</w:t>
      </w:r>
    </w:p>
    <w:p w14:paraId="7598A6AD" w14:textId="77777777" w:rsidR="00F94AF9" w:rsidRPr="00F94AF9" w:rsidRDefault="00F94AF9" w:rsidP="00F94AF9">
      <w:pPr>
        <w:rPr>
          <w:lang w:val="es-ES"/>
        </w:rPr>
      </w:pPr>
      <w:r w:rsidRPr="00F94AF9">
        <w:rPr>
          <w:lang w:val="es-ES"/>
        </w:rPr>
        <w:t>El pino nórdico, como madera de conífera pesada, tiene un valor de transmitancia térmica de 0,18 W / m · K.</w:t>
      </w:r>
    </w:p>
    <w:p w14:paraId="7C3F3713" w14:textId="77777777" w:rsidR="00F94AF9" w:rsidRPr="00F94AF9" w:rsidRDefault="00F94AF9" w:rsidP="00F94AF9">
      <w:pPr>
        <w:rPr>
          <w:lang w:val="es-ES"/>
        </w:rPr>
      </w:pPr>
      <w:r w:rsidRPr="00F94AF9">
        <w:rPr>
          <w:lang w:val="es-ES"/>
        </w:rPr>
        <w:t>El Roble, como madera frondosa de peso medio, tiene un valor de transmitancia térmica de 0,18 W / m · K.</w:t>
      </w:r>
    </w:p>
    <w:p w14:paraId="2030DA67" w14:textId="77777777" w:rsidR="00F94AF9" w:rsidRPr="00F94AF9" w:rsidRDefault="00F94AF9" w:rsidP="00F94AF9">
      <w:pPr>
        <w:rPr>
          <w:lang w:val="es-ES"/>
        </w:rPr>
      </w:pPr>
      <w:r w:rsidRPr="00F94AF9">
        <w:rPr>
          <w:lang w:val="es-ES"/>
        </w:rPr>
        <w:t>El abeto, como madera de conífera de peso medio, tiene un valor de transmitancia térmica de 0,15 W / m · K.</w:t>
      </w:r>
    </w:p>
    <w:p w14:paraId="3668330D" w14:textId="77777777" w:rsidR="00F94AF9" w:rsidRDefault="00F94AF9" w:rsidP="00F94AF9">
      <w:pPr>
        <w:rPr>
          <w:lang w:val="en-GB"/>
        </w:rPr>
      </w:pPr>
      <w:r w:rsidRPr="00F94AF9">
        <w:rPr>
          <w:lang w:val="en-GB"/>
        </w:rPr>
        <w:t xml:space="preserve">Dada </w:t>
      </w:r>
      <w:proofErr w:type="spellStart"/>
      <w:r w:rsidRPr="00F94AF9">
        <w:rPr>
          <w:lang w:val="en-GB"/>
        </w:rPr>
        <w:t>esta</w:t>
      </w:r>
      <w:proofErr w:type="spellEnd"/>
      <w:r w:rsidRPr="00F94AF9">
        <w:rPr>
          <w:lang w:val="en-GB"/>
        </w:rPr>
        <w:t xml:space="preserve"> </w:t>
      </w:r>
      <w:proofErr w:type="spellStart"/>
      <w:r w:rsidRPr="00F94AF9">
        <w:rPr>
          <w:lang w:val="en-GB"/>
        </w:rPr>
        <w:t>información</w:t>
      </w:r>
      <w:proofErr w:type="spellEnd"/>
      <w:r w:rsidRPr="00F94AF9">
        <w:rPr>
          <w:lang w:val="en-GB"/>
        </w:rPr>
        <w:t>,</w:t>
      </w:r>
    </w:p>
    <w:p w14:paraId="6AA38121" w14:textId="77777777" w:rsidR="00F94AF9" w:rsidRPr="00F94AF9" w:rsidRDefault="00F94AF9" w:rsidP="00F94AF9">
      <w:pPr>
        <w:rPr>
          <w:b/>
          <w:bCs/>
          <w:lang w:val="es-ES"/>
        </w:rPr>
      </w:pPr>
      <w:r w:rsidRPr="00F94AF9">
        <w:rPr>
          <w:b/>
          <w:bCs/>
          <w:lang w:val="es-ES"/>
        </w:rPr>
        <w:t>¿Cuál es el valor U de los diferentes materiales de madera que pretendemos estudiar?</w:t>
      </w:r>
    </w:p>
    <w:p w14:paraId="1D9DB618" w14:textId="77777777" w:rsidR="00F94AF9" w:rsidRPr="00F94AF9" w:rsidRDefault="00F94AF9" w:rsidP="00F94AF9">
      <w:pPr>
        <w:rPr>
          <w:lang w:val="es-ES"/>
        </w:rPr>
      </w:pPr>
      <w:r w:rsidRPr="00F94AF9">
        <w:rPr>
          <w:lang w:val="es-ES"/>
        </w:rPr>
        <w:t>Y,</w:t>
      </w:r>
    </w:p>
    <w:p w14:paraId="3DD1C1E8" w14:textId="465F67CC" w:rsidR="0034503A" w:rsidRPr="00F94AF9" w:rsidRDefault="00F94AF9" w:rsidP="00F94AF9">
      <w:pPr>
        <w:rPr>
          <w:lang w:val="es-ES"/>
        </w:rPr>
      </w:pPr>
      <w:r w:rsidRPr="00F94AF9">
        <w:rPr>
          <w:b/>
          <w:bCs/>
          <w:lang w:val="es-ES"/>
        </w:rPr>
        <w:t>¿Cuál tiene un mejor comportamiento en términos de ahorro energético?</w:t>
      </w:r>
    </w:p>
    <w:p w14:paraId="32CF0230" w14:textId="77777777" w:rsidR="00F94AF9" w:rsidRPr="00F94AF9" w:rsidRDefault="00F94AF9" w:rsidP="00F94AF9">
      <w:pPr>
        <w:rPr>
          <w:i/>
          <w:iCs/>
          <w:lang w:val="es-ES"/>
        </w:rPr>
      </w:pPr>
      <w:r w:rsidRPr="00F94AF9">
        <w:rPr>
          <w:i/>
          <w:iCs/>
          <w:lang w:val="es-ES"/>
        </w:rPr>
        <w:t>Solución:</w:t>
      </w:r>
    </w:p>
    <w:p w14:paraId="1A4D5370" w14:textId="6215F841" w:rsidR="0034503A" w:rsidRPr="00F94AF9" w:rsidRDefault="00F94AF9" w:rsidP="00F94AF9">
      <w:pPr>
        <w:tabs>
          <w:tab w:val="center" w:pos="4513"/>
        </w:tabs>
        <w:rPr>
          <w:i/>
          <w:iCs/>
          <w:lang w:val="es-ES"/>
        </w:rPr>
      </w:pPr>
      <w:r w:rsidRPr="00F94AF9">
        <w:rPr>
          <w:i/>
          <w:iCs/>
          <w:noProof/>
        </w:rPr>
        <mc:AlternateContent>
          <mc:Choice Requires="wps">
            <w:drawing>
              <wp:anchor distT="0" distB="0" distL="114300" distR="114300" simplePos="0" relativeHeight="251695126" behindDoc="0" locked="0" layoutInCell="1" allowOverlap="1" wp14:anchorId="0BFBFEAE" wp14:editId="0573E4BD">
                <wp:simplePos x="0" y="0"/>
                <wp:positionH relativeFrom="margin">
                  <wp:posOffset>-10886</wp:posOffset>
                </wp:positionH>
                <wp:positionV relativeFrom="paragraph">
                  <wp:posOffset>567055</wp:posOffset>
                </wp:positionV>
                <wp:extent cx="1844040" cy="563880"/>
                <wp:effectExtent l="0" t="0" r="22860" b="26670"/>
                <wp:wrapNone/>
                <wp:docPr id="29" name="CuadroTexto 8"/>
                <wp:cNvGraphicFramePr/>
                <a:graphic xmlns:a="http://schemas.openxmlformats.org/drawingml/2006/main">
                  <a:graphicData uri="http://schemas.microsoft.com/office/word/2010/wordprocessingShape">
                    <wps:wsp>
                      <wps:cNvSpPr txBox="1"/>
                      <wps:spPr>
                        <a:xfrm>
                          <a:off x="0" y="0"/>
                          <a:ext cx="1844040" cy="563880"/>
                        </a:xfrm>
                        <a:prstGeom prst="rect">
                          <a:avLst/>
                        </a:prstGeom>
                        <a:noFill/>
                        <a:ln>
                          <a:solidFill>
                            <a:schemeClr val="tx1"/>
                          </a:solidFill>
                        </a:ln>
                      </wps:spPr>
                      <wps:txbx>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FBFEAE" id="_x0000_s1037" type="#_x0000_t202" style="position:absolute;left:0;text-align:left;margin-left:-.85pt;margin-top:44.65pt;width:145.2pt;height:44.4pt;z-index:251695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" filled="f" strokecolor="black [3213]">
                <v:textbox inset="0,0,0,0">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v:textbox>
                <w10:wrap anchorx="margin"/>
              </v:shape>
            </w:pict>
          </mc:Fallback>
        </mc:AlternateContent>
      </w:r>
      <w:r w:rsidRPr="00F94AF9">
        <w:rPr>
          <w:i/>
          <w:iCs/>
          <w:lang w:val="es-ES"/>
        </w:rPr>
        <w:t>Con el objetivo de calcular la transferencia de calor a través del tablero de material, se puede expresar con la siguiente expresión:</w:t>
      </w:r>
      <w:r w:rsidR="0034503A" w:rsidRPr="00F94AF9">
        <w:rPr>
          <w:i/>
          <w:iCs/>
          <w:lang w:val="es-ES"/>
        </w:rPr>
        <w:tab/>
      </w:r>
    </w:p>
    <w:p w14:paraId="2386B2AD" w14:textId="77777777" w:rsidR="0034503A" w:rsidRPr="00F94AF9" w:rsidRDefault="0034503A" w:rsidP="0034503A">
      <w:pPr>
        <w:rPr>
          <w:lang w:val="es-ES"/>
        </w:rPr>
      </w:pPr>
    </w:p>
    <w:p w14:paraId="10B89F72" w14:textId="77777777" w:rsidR="00F94AF9" w:rsidRDefault="00F94AF9" w:rsidP="0034503A">
      <w:pPr>
        <w:spacing w:before="120"/>
        <w:rPr>
          <w:lang w:val="en-GB"/>
        </w:rPr>
      </w:pPr>
    </w:p>
    <w:p w14:paraId="018166D2" w14:textId="37C28B56" w:rsidR="0034503A" w:rsidRPr="00F94AF9" w:rsidRDefault="00F94AF9" w:rsidP="0034503A">
      <w:pPr>
        <w:spacing w:before="120"/>
        <w:rPr>
          <w:lang w:val="es-ES"/>
        </w:rPr>
      </w:pPr>
      <w:r w:rsidRPr="00F94AF9">
        <w:rPr>
          <w:lang w:val="es-ES"/>
        </w:rPr>
        <w:t>Dónde</w:t>
      </w:r>
      <w:r w:rsidR="0034503A" w:rsidRPr="00F94AF9">
        <w:rPr>
          <w:lang w:val="es-ES"/>
        </w:rPr>
        <w:t>:</w:t>
      </w:r>
    </w:p>
    <w:p w14:paraId="5C522AA1" w14:textId="3E00ECC6" w:rsidR="0034503A" w:rsidRPr="00F94AF9" w:rsidRDefault="0034503A" w:rsidP="0034503A">
      <w:pPr>
        <w:spacing w:before="120"/>
        <w:rPr>
          <w:lang w:val="es-ES"/>
        </w:rPr>
      </w:pPr>
      <w:r w:rsidRPr="00F94AF9">
        <w:rPr>
          <w:b/>
          <w:bCs/>
          <w:lang w:val="es-ES"/>
        </w:rPr>
        <w:t xml:space="preserve">U </w:t>
      </w:r>
      <w:r w:rsidR="00F94AF9" w:rsidRPr="00F94AF9">
        <w:rPr>
          <w:lang w:val="es-ES"/>
        </w:rPr>
        <w:t>= Coeficiente de transferencia de calor o transmitancia térmica</w:t>
      </w:r>
      <m:oMath>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s-ES"/>
                      </w:rPr>
                      <m:t>2</m:t>
                    </m:r>
                  </m:sup>
                </m:sSup>
                <m:r>
                  <m:rPr>
                    <m:sty m:val="p"/>
                  </m:rPr>
                  <w:rPr>
                    <w:rFonts w:ascii="Cambria Math" w:hAnsi="Cambria Math"/>
                    <w:lang w:val="es-ES"/>
                  </w:rPr>
                  <m:t>·</m:t>
                </m:r>
                <m:r>
                  <w:rPr>
                    <w:rFonts w:ascii="Cambria Math" w:hAnsi="Cambria Math"/>
                    <w:lang w:val="en-GB"/>
                  </w:rPr>
                  <m:t>K</m:t>
                </m:r>
              </m:den>
            </m:f>
          </m:e>
        </m:d>
      </m:oMath>
    </w:p>
    <w:p w14:paraId="573A4000" w14:textId="54C58A8C" w:rsidR="0034503A" w:rsidRPr="000B5ECA" w:rsidRDefault="0034503A" w:rsidP="0034503A">
      <w:pPr>
        <w:spacing w:before="120"/>
        <w:rPr>
          <w:lang w:val="es-ES"/>
        </w:rPr>
      </w:pPr>
      <m:oMath>
        <m:r>
          <m:rPr>
            <m:sty m:val="b"/>
          </m:rPr>
          <w:rPr>
            <w:rFonts w:ascii="Cambria Math" w:hAnsi="Cambria Math"/>
            <w:lang w:val="en-GB"/>
          </w:rPr>
          <m:t>λ</m:t>
        </m:r>
      </m:oMath>
      <w:r w:rsidRPr="000B5ECA">
        <w:rPr>
          <w:b/>
          <w:bCs/>
          <w:lang w:val="es-ES"/>
        </w:rPr>
        <w:t xml:space="preserve"> </w:t>
      </w:r>
      <w:r w:rsidRPr="000B5ECA">
        <w:rPr>
          <w:lang w:val="es-ES"/>
        </w:rPr>
        <w:t xml:space="preserve">= </w:t>
      </w:r>
      <w:r w:rsidR="00F94AF9" w:rsidRPr="000B5ECA">
        <w:rPr>
          <w:lang w:val="es-ES"/>
        </w:rPr>
        <w:t>Conductividad térmica total del material</w:t>
      </w:r>
      <m:oMath>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W</m:t>
                </m:r>
              </m:num>
              <m:den>
                <m:r>
                  <m:rPr>
                    <m:sty m:val="p"/>
                  </m:rPr>
                  <w:rPr>
                    <w:rFonts w:ascii="Cambria Math" w:hAnsi="Cambria Math"/>
                    <w:lang w:val="es-ES"/>
                  </w:rPr>
                  <m:t>m·K</m:t>
                </m:r>
              </m:den>
            </m:f>
          </m:e>
        </m:d>
      </m:oMath>
    </w:p>
    <w:p w14:paraId="70B61950" w14:textId="6A429935" w:rsidR="0034503A" w:rsidRPr="000B5ECA" w:rsidRDefault="0034503A" w:rsidP="0034503A">
      <w:pPr>
        <w:spacing w:before="120"/>
        <w:rPr>
          <w:lang w:val="es-ES"/>
        </w:rPr>
      </w:pPr>
      <w:r w:rsidRPr="000B5ECA">
        <w:rPr>
          <w:b/>
          <w:bCs/>
          <w:lang w:val="es-ES"/>
        </w:rPr>
        <w:t>s</w:t>
      </w:r>
      <w:r w:rsidRPr="000B5ECA">
        <w:rPr>
          <w:lang w:val="es-ES"/>
        </w:rPr>
        <w:t xml:space="preserve"> = </w:t>
      </w:r>
      <w:r w:rsidR="000B5ECA" w:rsidRPr="000B5ECA">
        <w:rPr>
          <w:lang w:val="es-ES"/>
        </w:rPr>
        <w:t xml:space="preserve">espesor del material </w:t>
      </w:r>
      <w:r w:rsidRPr="000B5ECA">
        <w:rPr>
          <w:lang w:val="es-ES"/>
        </w:rPr>
        <w:t>(m)</w:t>
      </w:r>
    </w:p>
    <w:p w14:paraId="14F5FFB0" w14:textId="45653415" w:rsidR="0034503A" w:rsidRPr="000B5ECA" w:rsidRDefault="0034503A" w:rsidP="0034503A">
      <w:pPr>
        <w:spacing w:before="120"/>
        <w:rPr>
          <w:lang w:val="es-ES"/>
        </w:rPr>
      </w:pPr>
      <w:r w:rsidRPr="000B5ECA">
        <w:rPr>
          <w:b/>
          <w:bCs/>
          <w:lang w:val="es-ES"/>
        </w:rPr>
        <w:lastRenderedPageBreak/>
        <w:t>R</w:t>
      </w:r>
      <w:r w:rsidRPr="000B5ECA">
        <w:rPr>
          <w:lang w:val="es-ES"/>
        </w:rPr>
        <w:t xml:space="preserve"> = </w:t>
      </w:r>
      <m:oMath>
        <m:f>
          <m:fPr>
            <m:ctrlPr>
              <w:rPr>
                <w:rFonts w:ascii="Cambria Math" w:hAnsi="Cambria Math"/>
                <w:lang w:val="en-GB"/>
              </w:rPr>
            </m:ctrlPr>
          </m:fPr>
          <m:num>
            <m:r>
              <w:rPr>
                <w:rFonts w:ascii="Cambria Math" w:hAnsi="Cambria Math"/>
                <w:lang w:val="en-GB"/>
              </w:rPr>
              <m:t>s</m:t>
            </m:r>
          </m:num>
          <m:den>
            <m:r>
              <w:rPr>
                <w:rFonts w:ascii="Cambria Math" w:hAnsi="Cambria Math"/>
                <w:lang w:val="en-GB"/>
              </w:rPr>
              <m:t>λ</m:t>
            </m:r>
          </m:den>
        </m:f>
      </m:oMath>
      <w:r w:rsidRPr="000B5ECA">
        <w:rPr>
          <w:lang w:val="es-ES"/>
        </w:rPr>
        <w:t xml:space="preserve"> = </w:t>
      </w:r>
      <w:r w:rsidR="000B5ECA" w:rsidRPr="000B5ECA">
        <w:rPr>
          <w:lang w:val="es-ES"/>
        </w:rPr>
        <w:t xml:space="preserve">Resistencia </w:t>
      </w:r>
      <w:r w:rsidR="004571C4" w:rsidRPr="000B5ECA">
        <w:rPr>
          <w:lang w:val="es-ES"/>
        </w:rPr>
        <w:t>térmica</w:t>
      </w:r>
      <w:r w:rsidR="000B5ECA" w:rsidRPr="000B5ECA">
        <w:rPr>
          <w:lang w:val="es-ES"/>
        </w:rPr>
        <w:t xml:space="preserve"> </w:t>
      </w:r>
      <w:r w:rsidRPr="000B5ECA">
        <w:rPr>
          <w:lang w:val="es-ES"/>
        </w:rPr>
        <w:t>(</w:t>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s-ES"/>
                  </w:rPr>
                  <m:t>2</m:t>
                </m:r>
              </m:sup>
            </m:sSup>
            <m:r>
              <m:rPr>
                <m:sty m:val="p"/>
              </m:rPr>
              <w:rPr>
                <w:rFonts w:ascii="Cambria Math" w:hAnsi="Cambria Math"/>
                <w:lang w:val="es-ES"/>
              </w:rPr>
              <m:t>·</m:t>
            </m:r>
            <m:r>
              <w:rPr>
                <w:rFonts w:ascii="Cambria Math" w:hAnsi="Cambria Math"/>
                <w:lang w:val="en-GB"/>
              </w:rPr>
              <m:t>K</m:t>
            </m:r>
          </m:num>
          <m:den>
            <m:r>
              <w:rPr>
                <w:rFonts w:ascii="Cambria Math" w:hAnsi="Cambria Math"/>
                <w:lang w:val="en-GB"/>
              </w:rPr>
              <m:t>W</m:t>
            </m:r>
          </m:den>
        </m:f>
        <m:r>
          <m:rPr>
            <m:sty m:val="p"/>
          </m:rPr>
          <w:rPr>
            <w:rFonts w:ascii="Cambria Math" w:hAnsi="Cambria Math"/>
            <w:lang w:val="es-ES"/>
          </w:rPr>
          <m:t>)</m:t>
        </m:r>
      </m:oMath>
    </w:p>
    <w:p w14:paraId="472A03FA" w14:textId="77777777" w:rsidR="000B5ECA" w:rsidRPr="000B5ECA" w:rsidRDefault="000B5ECA" w:rsidP="000B5ECA">
      <w:pPr>
        <w:rPr>
          <w:lang w:val="es-ES"/>
        </w:rPr>
      </w:pPr>
      <w:r w:rsidRPr="000B5ECA">
        <w:rPr>
          <w:i/>
          <w:iCs/>
          <w:lang w:val="es-ES"/>
        </w:rPr>
        <w:t>Con los datos proporcionados por el ejercicio, comprobando el CTE, se puede identificar:</w:t>
      </w:r>
    </w:p>
    <w:p w14:paraId="282C7B83" w14:textId="77777777" w:rsidR="000B5ECA" w:rsidRPr="000B5ECA" w:rsidRDefault="000B5ECA" w:rsidP="005B4BEB">
      <w:pPr>
        <w:pStyle w:val="Prrafodelista"/>
        <w:numPr>
          <w:ilvl w:val="0"/>
          <w:numId w:val="9"/>
        </w:numPr>
        <w:spacing w:line="240" w:lineRule="auto"/>
        <w:rPr>
          <w:i/>
          <w:iCs/>
        </w:rPr>
      </w:pPr>
      <w:r w:rsidRPr="000B5ECA">
        <w:rPr>
          <w:b/>
          <w:bCs/>
          <w:i/>
          <w:iCs/>
        </w:rPr>
        <w:t xml:space="preserve">Pino nórdico, </w:t>
      </w:r>
      <w:r w:rsidRPr="000B5ECA">
        <w:rPr>
          <w:i/>
          <w:iCs/>
        </w:rPr>
        <w:t xml:space="preserve">considerándolo como conífera pesada: </w:t>
      </w:r>
      <w:r w:rsidRPr="000B5ECA">
        <w:rPr>
          <w:i/>
          <w:iCs/>
          <w:lang w:val="en-IN"/>
        </w:rPr>
        <w:t>λ</w:t>
      </w:r>
      <w:r w:rsidRPr="000B5ECA">
        <w:rPr>
          <w:i/>
          <w:iCs/>
        </w:rPr>
        <w:t>1 = 0,18 W / m · ° C, s1 = 10 cm.</w:t>
      </w:r>
    </w:p>
    <w:p w14:paraId="4D8B2808" w14:textId="77777777" w:rsidR="000B5ECA" w:rsidRPr="000B5ECA" w:rsidRDefault="000B5ECA" w:rsidP="005B4BEB">
      <w:pPr>
        <w:pStyle w:val="Prrafodelista"/>
        <w:numPr>
          <w:ilvl w:val="0"/>
          <w:numId w:val="9"/>
        </w:numPr>
        <w:spacing w:line="240" w:lineRule="auto"/>
        <w:rPr>
          <w:i/>
          <w:iCs/>
        </w:rPr>
      </w:pPr>
      <w:r w:rsidRPr="000B5ECA">
        <w:rPr>
          <w:b/>
          <w:bCs/>
          <w:i/>
          <w:iCs/>
        </w:rPr>
        <w:t xml:space="preserve">Roble: </w:t>
      </w:r>
      <w:r w:rsidRPr="000B5ECA">
        <w:rPr>
          <w:i/>
          <w:iCs/>
        </w:rPr>
        <w:t xml:space="preserve">considerándolo como madera frondosa de peso medio: </w:t>
      </w:r>
      <w:r w:rsidRPr="000B5ECA">
        <w:rPr>
          <w:i/>
          <w:iCs/>
          <w:lang w:val="en-IN"/>
        </w:rPr>
        <w:t>λ</w:t>
      </w:r>
      <w:r w:rsidRPr="000B5ECA">
        <w:rPr>
          <w:i/>
          <w:iCs/>
        </w:rPr>
        <w:t>2 = 0,18 W / m · ° C, s2 = 10 cm.</w:t>
      </w:r>
    </w:p>
    <w:p w14:paraId="6E8B93C5" w14:textId="77777777" w:rsidR="000B5ECA" w:rsidRPr="000B5ECA" w:rsidRDefault="000B5ECA" w:rsidP="005B4BEB">
      <w:pPr>
        <w:pStyle w:val="Prrafodelista"/>
        <w:numPr>
          <w:ilvl w:val="0"/>
          <w:numId w:val="9"/>
        </w:numPr>
        <w:spacing w:line="240" w:lineRule="auto"/>
        <w:rPr>
          <w:i/>
          <w:iCs/>
        </w:rPr>
      </w:pPr>
      <w:r w:rsidRPr="000B5ECA">
        <w:rPr>
          <w:b/>
          <w:bCs/>
          <w:i/>
          <w:iCs/>
        </w:rPr>
        <w:t>Abeto</w:t>
      </w:r>
      <w:r w:rsidRPr="000B5ECA">
        <w:rPr>
          <w:i/>
          <w:iCs/>
        </w:rPr>
        <w:t xml:space="preserve">: considerándolo como conífera de peso medio Madera: </w:t>
      </w:r>
      <w:r w:rsidRPr="000B5ECA">
        <w:rPr>
          <w:i/>
          <w:iCs/>
          <w:lang w:val="en-IN"/>
        </w:rPr>
        <w:t>λ</w:t>
      </w:r>
      <w:r w:rsidRPr="000B5ECA">
        <w:rPr>
          <w:i/>
          <w:iCs/>
        </w:rPr>
        <w:t>3 = 0,15 W / m · ° C, s3 = 10 cm.</w:t>
      </w:r>
    </w:p>
    <w:p w14:paraId="7BB0D6BD" w14:textId="77777777" w:rsidR="000B5ECA" w:rsidRPr="004571C4" w:rsidRDefault="000B5ECA" w:rsidP="005B4BEB">
      <w:pPr>
        <w:pStyle w:val="Prrafodelista"/>
        <w:numPr>
          <w:ilvl w:val="0"/>
          <w:numId w:val="9"/>
        </w:numPr>
        <w:spacing w:line="240" w:lineRule="auto"/>
        <w:rPr>
          <w:i/>
          <w:iCs/>
        </w:rPr>
      </w:pPr>
      <w:r w:rsidRPr="004571C4">
        <w:rPr>
          <w:b/>
          <w:bCs/>
          <w:i/>
          <w:iCs/>
        </w:rPr>
        <w:t xml:space="preserve">Temperatura interior: </w:t>
      </w:r>
      <w:r w:rsidRPr="004571C4">
        <w:rPr>
          <w:i/>
          <w:iCs/>
        </w:rPr>
        <w:t>Estaño = 20 ° C.</w:t>
      </w:r>
    </w:p>
    <w:p w14:paraId="009FF19A" w14:textId="29748290" w:rsidR="000B5ECA" w:rsidRPr="000B5ECA" w:rsidRDefault="000B5ECA" w:rsidP="005B4BEB">
      <w:pPr>
        <w:pStyle w:val="Prrafodelista"/>
        <w:numPr>
          <w:ilvl w:val="0"/>
          <w:numId w:val="9"/>
        </w:numPr>
        <w:spacing w:line="240" w:lineRule="auto"/>
        <w:rPr>
          <w:b/>
          <w:bCs/>
          <w:i/>
          <w:iCs/>
          <w:lang w:val="en-IN"/>
        </w:rPr>
      </w:pPr>
      <w:r w:rsidRPr="004571C4">
        <w:rPr>
          <w:b/>
          <w:bCs/>
          <w:i/>
          <w:iCs/>
        </w:rPr>
        <w:t xml:space="preserve">Temperatura exterior: </w:t>
      </w:r>
      <w:proofErr w:type="spellStart"/>
      <w:r w:rsidRPr="004571C4">
        <w:rPr>
          <w:i/>
          <w:iCs/>
        </w:rPr>
        <w:t>Tout</w:t>
      </w:r>
      <w:proofErr w:type="spellEnd"/>
      <w:r w:rsidRPr="004571C4">
        <w:rPr>
          <w:i/>
          <w:iCs/>
        </w:rPr>
        <w:t xml:space="preserve"> = 5 ° C</w:t>
      </w:r>
      <w:r w:rsidRPr="000B5ECA">
        <w:rPr>
          <w:i/>
          <w:iCs/>
          <w:lang w:val="en-IN"/>
        </w:rPr>
        <w:t>.</w:t>
      </w:r>
    </w:p>
    <w:p w14:paraId="75C1A2C1" w14:textId="77777777" w:rsidR="000B5ECA" w:rsidRPr="000B5ECA" w:rsidRDefault="000B5ECA" w:rsidP="005B4BEB">
      <w:pPr>
        <w:pStyle w:val="Prrafodelista"/>
        <w:numPr>
          <w:ilvl w:val="0"/>
          <w:numId w:val="9"/>
        </w:numPr>
        <w:spacing w:line="240" w:lineRule="auto"/>
        <w:rPr>
          <w:b/>
          <w:bCs/>
          <w:i/>
          <w:iCs/>
          <w:lang w:val="en-IN"/>
        </w:rPr>
      </w:pPr>
    </w:p>
    <w:p w14:paraId="409A7B66" w14:textId="77777777" w:rsidR="000B5ECA" w:rsidRDefault="000B5ECA" w:rsidP="0034503A">
      <w:pPr>
        <w:rPr>
          <w:lang w:val="es-ES"/>
        </w:rPr>
      </w:pPr>
      <w:r w:rsidRPr="000B5ECA">
        <w:rPr>
          <w:lang w:val="es-ES"/>
        </w:rPr>
        <w:t xml:space="preserve">Para obtener la transferencia de calor U de cada material, obtendremos la resistencia térmica R, con los valores dados de e y </w:t>
      </w:r>
      <w:r w:rsidRPr="000B5ECA">
        <w:rPr>
          <w:lang w:val="en-GB"/>
        </w:rPr>
        <w:t>λ</w:t>
      </w:r>
      <w:r w:rsidRPr="000B5ECA">
        <w:rPr>
          <w:lang w:val="es-ES"/>
        </w:rPr>
        <w:t>.</w:t>
      </w:r>
    </w:p>
    <w:p w14:paraId="101FFE82" w14:textId="505A264B" w:rsidR="000B5ECA" w:rsidRPr="000B5ECA" w:rsidRDefault="000B5ECA" w:rsidP="0034503A">
      <w:pPr>
        <w:rPr>
          <w:i/>
          <w:iCs/>
          <w:lang w:val="es-ES"/>
        </w:rPr>
      </w:pPr>
      <w:r w:rsidRPr="000B5ECA">
        <w:rPr>
          <w:i/>
          <w:iCs/>
          <w:lang w:val="es-ES"/>
        </w:rPr>
        <w:t>Para calcular la transferencia de calor de cada material por unidad de área, utilizando la ecuación dada y los datos proporcionados:</w:t>
      </w:r>
    </w:p>
    <w:p w14:paraId="0684ACBD" w14:textId="77777777" w:rsidR="000B5ECA" w:rsidRPr="000B5ECA" w:rsidRDefault="000B5ECA" w:rsidP="0034503A">
      <w:pPr>
        <w:rPr>
          <w:lang w:val="es-ES"/>
        </w:rPr>
      </w:pPr>
    </w:p>
    <w:p w14:paraId="6518EC7F" w14:textId="77777777" w:rsidR="0034503A" w:rsidRPr="000B5ECA" w:rsidRDefault="0034503A" w:rsidP="0034503A">
      <w:pPr>
        <w:rPr>
          <w:lang w:val="es-ES"/>
        </w:rPr>
      </w:pPr>
      <w:r w:rsidRPr="002064D1">
        <w:rPr>
          <w:noProof/>
        </w:rPr>
        <mc:AlternateContent>
          <mc:Choice Requires="wps">
            <w:drawing>
              <wp:anchor distT="0" distB="0" distL="114300" distR="114300" simplePos="0" relativeHeight="251704342" behindDoc="0" locked="0" layoutInCell="1" allowOverlap="1" wp14:anchorId="2F1E4C51" wp14:editId="386295F8">
                <wp:simplePos x="0" y="0"/>
                <wp:positionH relativeFrom="column">
                  <wp:posOffset>3479165</wp:posOffset>
                </wp:positionH>
                <wp:positionV relativeFrom="paragraph">
                  <wp:posOffset>-78952</wp:posOffset>
                </wp:positionV>
                <wp:extent cx="1921933" cy="428194"/>
                <wp:effectExtent l="0" t="0" r="21590" b="20955"/>
                <wp:wrapNone/>
                <wp:docPr id="46" name="CuadroTexto 24"/>
                <wp:cNvGraphicFramePr/>
                <a:graphic xmlns:a="http://schemas.openxmlformats.org/drawingml/2006/main">
                  <a:graphicData uri="http://schemas.microsoft.com/office/word/2010/wordprocessingShape">
                    <wps:wsp>
                      <wps:cNvSpPr txBox="1"/>
                      <wps:spPr>
                        <a:xfrm>
                          <a:off x="0" y="0"/>
                          <a:ext cx="1921933" cy="428194"/>
                        </a:xfrm>
                        <a:prstGeom prst="rect">
                          <a:avLst/>
                        </a:prstGeom>
                        <a:noFill/>
                        <a:ln>
                          <a:solidFill>
                            <a:schemeClr val="tx1"/>
                          </a:solidFill>
                        </a:ln>
                      </wps:spPr>
                      <wps:txbx>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2F1E4C51" id="_x0000_s1038" type="#_x0000_t202" style="position:absolute;left:0;text-align:left;margin-left:273.95pt;margin-top:-6.2pt;width:151.35pt;height:33.7pt;z-index:251704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" filled="f" strokecolor="black [3213]">
                <v:textbox style="mso-fit-shape-to-text:t" inset="0,0,0,0">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2294" behindDoc="0" locked="0" layoutInCell="1" allowOverlap="1" wp14:anchorId="39201D11" wp14:editId="2007E414">
                <wp:simplePos x="0" y="0"/>
                <wp:positionH relativeFrom="margin">
                  <wp:align>center</wp:align>
                </wp:positionH>
                <wp:positionV relativeFrom="paragraph">
                  <wp:posOffset>161290</wp:posOffset>
                </wp:positionV>
                <wp:extent cx="896645" cy="0"/>
                <wp:effectExtent l="0" t="76200" r="17780" b="95250"/>
                <wp:wrapNone/>
                <wp:docPr id="45"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E0213D0" id="_x0000_t32" coordsize="21600,21600" o:spt="32" o:oned="t" path="m,l21600,21600e" filled="f">
                <v:path arrowok="t" fillok="f" o:connecttype="none"/>
                <o:lock v:ext="edit" shapetype="t"/>
              </v:shapetype>
              <v:shape id="Conector recto de flecha 22" o:spid="_x0000_s1026" type="#_x0000_t32" style="position:absolute;margin-left:0;margin-top:12.7pt;width:70.6pt;height:0;z-index:25170229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" strokecolor="black [3200]" strokeweight=".5pt">
                <v:stroke endarrow="block" joinstyle="miter"/>
                <o:lock v:ext="edit" shapetype="f"/>
                <w10:wrap anchorx="margin"/>
              </v:shape>
            </w:pict>
          </mc:Fallback>
        </mc:AlternateContent>
      </w:r>
      <w:r w:rsidRPr="002064D1">
        <w:rPr>
          <w:noProof/>
        </w:rPr>
        <mc:AlternateContent>
          <mc:Choice Requires="wps">
            <w:drawing>
              <wp:anchor distT="0" distB="0" distL="114300" distR="114300" simplePos="0" relativeHeight="251700246" behindDoc="0" locked="0" layoutInCell="1" allowOverlap="1" wp14:anchorId="69C59101" wp14:editId="5B58C6FA">
                <wp:simplePos x="0" y="0"/>
                <wp:positionH relativeFrom="column">
                  <wp:posOffset>1405467</wp:posOffset>
                </wp:positionH>
                <wp:positionV relativeFrom="paragraph">
                  <wp:posOffset>23495</wp:posOffset>
                </wp:positionV>
                <wp:extent cx="1266757" cy="369332"/>
                <wp:effectExtent l="0" t="0" r="0" b="0"/>
                <wp:wrapNone/>
                <wp:docPr id="43" name="CuadroTexto 20"/>
                <wp:cNvGraphicFramePr/>
                <a:graphic xmlns:a="http://schemas.openxmlformats.org/drawingml/2006/main">
                  <a:graphicData uri="http://schemas.microsoft.com/office/word/2010/wordprocessingShape">
                    <wps:wsp>
                      <wps:cNvSpPr txBox="1"/>
                      <wps:spPr>
                        <a:xfrm>
                          <a:off x="0" y="0"/>
                          <a:ext cx="1266757" cy="369332"/>
                        </a:xfrm>
                        <a:prstGeom prst="rect">
                          <a:avLst/>
                        </a:prstGeom>
                        <a:noFill/>
                      </wps:spPr>
                      <wps:txbx>
                        <w:txbxContent>
                          <w:p w14:paraId="635A0BE9" w14:textId="2F878231" w:rsidR="009079A0" w:rsidRPr="000B5ECA" w:rsidRDefault="000B5ECA" w:rsidP="0034503A">
                            <w:pPr>
                              <w:rPr>
                                <w:sz w:val="18"/>
                                <w:szCs w:val="18"/>
                              </w:rPr>
                            </w:pPr>
                            <w:r w:rsidRPr="000B5ECA">
                              <w:rPr>
                                <w:b/>
                                <w:bCs/>
                                <w:i/>
                                <w:iCs/>
                                <w:sz w:val="18"/>
                                <w:szCs w:val="14"/>
                                <w:lang w:val="es-ES"/>
                              </w:rPr>
                              <w:t>Pino nórdico</w:t>
                            </w:r>
                          </w:p>
                        </w:txbxContent>
                      </wps:txbx>
                      <wps:bodyPr wrap="none" rtlCol="0">
                        <a:spAutoFit/>
                      </wps:bodyPr>
                    </wps:wsp>
                  </a:graphicData>
                </a:graphic>
              </wp:anchor>
            </w:drawing>
          </mc:Choice>
          <mc:Fallback>
            <w:pict>
              <v:shape w14:anchorId="69C59101" id="CuadroTexto 20" o:spid="_x0000_s1039" type="#_x0000_t202" style="position:absolute;left:0;text-align:left;margin-left:110.65pt;margin-top:1.85pt;width:99.75pt;height:29.1pt;z-index:25170024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" filled="f" stroked="f">
                <v:textbox style="mso-fit-shape-to-text:t">
                  <w:txbxContent>
                    <w:p w14:paraId="635A0BE9" w14:textId="2F878231" w:rsidR="009079A0" w:rsidRPr="000B5ECA" w:rsidRDefault="000B5ECA" w:rsidP="0034503A">
                      <w:pPr>
                        <w:rPr>
                          <w:sz w:val="18"/>
                          <w:szCs w:val="18"/>
                        </w:rPr>
                      </w:pPr>
                      <w:r w:rsidRPr="000B5ECA">
                        <w:rPr>
                          <w:b/>
                          <w:bCs/>
                          <w:i/>
                          <w:iCs/>
                          <w:sz w:val="18"/>
                          <w:szCs w:val="14"/>
                          <w:lang w:val="es-ES"/>
                        </w:rPr>
                        <w:t>Pino nórdico</w:t>
                      </w:r>
                    </w:p>
                  </w:txbxContent>
                </v:textbox>
              </v:shape>
            </w:pict>
          </mc:Fallback>
        </mc:AlternateContent>
      </w:r>
      <w:r w:rsidRPr="002064D1">
        <w:rPr>
          <w:noProof/>
        </w:rPr>
        <mc:AlternateContent>
          <mc:Choice Requires="wps">
            <w:drawing>
              <wp:anchor distT="0" distB="0" distL="114300" distR="114300" simplePos="0" relativeHeight="251706390" behindDoc="0" locked="0" layoutInCell="1" allowOverlap="1" wp14:anchorId="77D64912" wp14:editId="72BE3916">
                <wp:simplePos x="0" y="0"/>
                <wp:positionH relativeFrom="column">
                  <wp:posOffset>1318683</wp:posOffset>
                </wp:positionH>
                <wp:positionV relativeFrom="paragraph">
                  <wp:posOffset>5080</wp:posOffset>
                </wp:positionV>
                <wp:extent cx="204791" cy="1673752"/>
                <wp:effectExtent l="38100" t="0" r="24130" b="22225"/>
                <wp:wrapNone/>
                <wp:docPr id="48" name="Abrir llave 26"/>
                <wp:cNvGraphicFramePr/>
                <a:graphic xmlns:a="http://schemas.openxmlformats.org/drawingml/2006/main">
                  <a:graphicData uri="http://schemas.microsoft.com/office/word/2010/wordprocessingShape">
                    <wps:wsp>
                      <wps:cNvSpPr/>
                      <wps:spPr>
                        <a:xfrm>
                          <a:off x="0" y="0"/>
                          <a:ext cx="204791" cy="1673752"/>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w:pict>
              <v:shapetype w14:anchorId="4FDDF01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6" o:spid="_x0000_s1026" type="#_x0000_t87" style="position:absolute;margin-left:103.85pt;margin-top:.4pt;width:16.15pt;height:131.8pt;z-index:251706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" adj="220" strokecolor="black [3200]" strokeweight=".5pt">
                <v:stroke joinstyle="miter"/>
              </v:shape>
            </w:pict>
          </mc:Fallback>
        </mc:AlternateContent>
      </w:r>
    </w:p>
    <w:p w14:paraId="0835BF96" w14:textId="77777777" w:rsidR="0034503A" w:rsidRPr="000B5ECA" w:rsidRDefault="0034503A" w:rsidP="0034503A">
      <w:pPr>
        <w:rPr>
          <w:lang w:val="es-ES"/>
        </w:rPr>
      </w:pPr>
      <w:r w:rsidRPr="002064D1">
        <w:rPr>
          <w:noProof/>
        </w:rPr>
        <mc:AlternateContent>
          <mc:Choice Requires="wps">
            <w:drawing>
              <wp:anchor distT="0" distB="0" distL="114300" distR="114300" simplePos="0" relativeHeight="251698198" behindDoc="0" locked="0" layoutInCell="1" allowOverlap="1" wp14:anchorId="06A10372" wp14:editId="6A0DE907">
                <wp:simplePos x="0" y="0"/>
                <wp:positionH relativeFrom="column">
                  <wp:posOffset>3496310</wp:posOffset>
                </wp:positionH>
                <wp:positionV relativeFrom="paragraph">
                  <wp:posOffset>265853</wp:posOffset>
                </wp:positionV>
                <wp:extent cx="1913467" cy="428194"/>
                <wp:effectExtent l="0" t="0" r="10795" b="20955"/>
                <wp:wrapNone/>
                <wp:docPr id="18" name="CuadroTexto 17">
                  <a:extLst xmlns:a="http://schemas.openxmlformats.org/drawingml/2006/main">
                    <a:ext uri="{FF2B5EF4-FFF2-40B4-BE49-F238E27FC236}">
                      <a16:creationId xmlns:a16="http://schemas.microsoft.com/office/drawing/2014/main" id="{7380E5AD-FE22-4EFF-84A5-05A22FB14BF1}"/>
                    </a:ext>
                  </a:extLst>
                </wp:docPr>
                <wp:cNvGraphicFramePr/>
                <a:graphic xmlns:a="http://schemas.openxmlformats.org/drawingml/2006/main">
                  <a:graphicData uri="http://schemas.microsoft.com/office/word/2010/wordprocessingShape">
                    <wps:wsp>
                      <wps:cNvSpPr txBox="1"/>
                      <wps:spPr>
                        <a:xfrm>
                          <a:off x="0" y="0"/>
                          <a:ext cx="1913467" cy="428194"/>
                        </a:xfrm>
                        <a:prstGeom prst="rect">
                          <a:avLst/>
                        </a:prstGeom>
                        <a:noFill/>
                        <a:ln>
                          <a:solidFill>
                            <a:schemeClr val="tx1"/>
                          </a:solidFill>
                        </a:ln>
                      </wps:spPr>
                      <wps:txbx>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06A10372" id="CuadroTexto 17" o:spid="_x0000_s1040" type="#_x0000_t202" style="position:absolute;left:0;text-align:left;margin-left:275.3pt;margin-top:20.95pt;width:150.65pt;height:33.7pt;z-index:25169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" filled="f" strokecolor="black [3213]">
                <v:textbox style="mso-fit-shape-to-text:t" inset="0,0,0,0">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696150" behindDoc="0" locked="0" layoutInCell="1" allowOverlap="1" wp14:anchorId="32B1AFB9" wp14:editId="65AF218C">
                <wp:simplePos x="0" y="0"/>
                <wp:positionH relativeFrom="margin">
                  <wp:align>left</wp:align>
                </wp:positionH>
                <wp:positionV relativeFrom="paragraph">
                  <wp:posOffset>293793</wp:posOffset>
                </wp:positionV>
                <wp:extent cx="1236133" cy="330200"/>
                <wp:effectExtent l="0" t="0" r="21590" b="12700"/>
                <wp:wrapNone/>
                <wp:docPr id="40" name="CuadroTexto 8"/>
                <wp:cNvGraphicFramePr/>
                <a:graphic xmlns:a="http://schemas.openxmlformats.org/drawingml/2006/main">
                  <a:graphicData uri="http://schemas.microsoft.com/office/word/2010/wordprocessingShape">
                    <wps:wsp>
                      <wps:cNvSpPr txBox="1"/>
                      <wps:spPr>
                        <a:xfrm>
                          <a:off x="0" y="0"/>
                          <a:ext cx="1236133" cy="330200"/>
                        </a:xfrm>
                        <a:prstGeom prst="rect">
                          <a:avLst/>
                        </a:prstGeom>
                        <a:noFill/>
                        <a:ln>
                          <a:solidFill>
                            <a:schemeClr val="tx1"/>
                          </a:solidFill>
                        </a:ln>
                      </wps:spPr>
                      <wps:txbx>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B1AFB9" id="_x0000_s1041" type="#_x0000_t202" style="position:absolute;left:0;text-align:left;margin-left:0;margin-top:23.15pt;width:97.35pt;height:26pt;z-index:2516961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" filled="f" strokecolor="black [3213]">
                <v:textbox inset="0,0,0,0">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v:textbox>
                <w10:wrap anchorx="margin"/>
              </v:shape>
            </w:pict>
          </mc:Fallback>
        </mc:AlternateContent>
      </w:r>
    </w:p>
    <w:p w14:paraId="11038775" w14:textId="77777777" w:rsidR="0034503A" w:rsidRPr="000B5ECA" w:rsidRDefault="0034503A" w:rsidP="0034503A">
      <w:pPr>
        <w:spacing w:after="0" w:line="240" w:lineRule="auto"/>
        <w:jc w:val="left"/>
        <w:rPr>
          <w:rFonts w:eastAsiaTheme="majorEastAsia" w:cstheme="majorBidi"/>
          <w:b/>
          <w:bCs/>
          <w:color w:val="538135"/>
          <w:sz w:val="28"/>
          <w:szCs w:val="24"/>
          <w:lang w:val="es-ES"/>
        </w:rPr>
      </w:pPr>
      <w:r w:rsidRPr="002064D1">
        <w:rPr>
          <w:noProof/>
        </w:rPr>
        <mc:AlternateContent>
          <mc:Choice Requires="wps">
            <w:drawing>
              <wp:anchor distT="0" distB="0" distL="114300" distR="114300" simplePos="0" relativeHeight="251699222" behindDoc="0" locked="0" layoutInCell="1" allowOverlap="1" wp14:anchorId="0AA6F3CB" wp14:editId="41E376DB">
                <wp:simplePos x="0" y="0"/>
                <wp:positionH relativeFrom="column">
                  <wp:posOffset>1635548</wp:posOffset>
                </wp:positionH>
                <wp:positionV relativeFrom="paragraph">
                  <wp:posOffset>8890</wp:posOffset>
                </wp:positionV>
                <wp:extent cx="551754" cy="369332"/>
                <wp:effectExtent l="0" t="0" r="0" b="0"/>
                <wp:wrapNone/>
                <wp:docPr id="42" name="CuadroTexto 19"/>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14:paraId="22B5EF66" w14:textId="0BD1D618" w:rsidR="009079A0" w:rsidRPr="000B5ECA" w:rsidRDefault="000B5ECA" w:rsidP="0034503A">
                            <w:pPr>
                              <w:rPr>
                                <w:sz w:val="18"/>
                                <w:szCs w:val="18"/>
                              </w:rPr>
                            </w:pPr>
                            <w:r w:rsidRPr="000B5ECA">
                              <w:rPr>
                                <w:b/>
                                <w:bCs/>
                                <w:i/>
                                <w:iCs/>
                                <w:sz w:val="18"/>
                                <w:szCs w:val="14"/>
                                <w:lang w:val="es-ES"/>
                              </w:rPr>
                              <w:t>Roble</w:t>
                            </w:r>
                          </w:p>
                        </w:txbxContent>
                      </wps:txbx>
                      <wps:bodyPr wrap="none" rtlCol="0">
                        <a:spAutoFit/>
                      </wps:bodyPr>
                    </wps:wsp>
                  </a:graphicData>
                </a:graphic>
              </wp:anchor>
            </w:drawing>
          </mc:Choice>
          <mc:Fallback>
            <w:pict>
              <v:shape w14:anchorId="0AA6F3CB" id="CuadroTexto 19" o:spid="_x0000_s1042" type="#_x0000_t202" style="position:absolute;margin-left:128.8pt;margin-top:.7pt;width:43.45pt;height:29.1pt;z-index:2516992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" filled="f" stroked="f">
                <v:textbox style="mso-fit-shape-to-text:t">
                  <w:txbxContent>
                    <w:p w14:paraId="22B5EF66" w14:textId="0BD1D618" w:rsidR="009079A0" w:rsidRPr="000B5ECA" w:rsidRDefault="000B5ECA" w:rsidP="0034503A">
                      <w:pPr>
                        <w:rPr>
                          <w:sz w:val="18"/>
                          <w:szCs w:val="18"/>
                        </w:rPr>
                      </w:pPr>
                      <w:r w:rsidRPr="000B5ECA">
                        <w:rPr>
                          <w:b/>
                          <w:bCs/>
                          <w:i/>
                          <w:iCs/>
                          <w:sz w:val="18"/>
                          <w:szCs w:val="14"/>
                          <w:lang w:val="es-ES"/>
                        </w:rPr>
                        <w:t>Roble</w:t>
                      </w:r>
                    </w:p>
                  </w:txbxContent>
                </v:textbox>
              </v:shape>
            </w:pict>
          </mc:Fallback>
        </mc:AlternateContent>
      </w:r>
      <w:r w:rsidRPr="002064D1">
        <w:rPr>
          <w:noProof/>
        </w:rPr>
        <mc:AlternateContent>
          <mc:Choice Requires="wps">
            <w:drawing>
              <wp:anchor distT="0" distB="0" distL="114300" distR="114300" simplePos="0" relativeHeight="251697174" behindDoc="0" locked="0" layoutInCell="1" allowOverlap="1" wp14:anchorId="4E538DAB" wp14:editId="766EB85A">
                <wp:simplePos x="0" y="0"/>
                <wp:positionH relativeFrom="margin">
                  <wp:align>center</wp:align>
                </wp:positionH>
                <wp:positionV relativeFrom="paragraph">
                  <wp:posOffset>168275</wp:posOffset>
                </wp:positionV>
                <wp:extent cx="896645" cy="0"/>
                <wp:effectExtent l="0" t="76200" r="17780" b="95250"/>
                <wp:wrapNone/>
                <wp:docPr id="41"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85A03" id="Conector recto de flecha 12" o:spid="_x0000_s1026" type="#_x0000_t32" style="position:absolute;margin-left:0;margin-top:13.25pt;width:70.6pt;height:0;z-index:25169717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" strokecolor="black [3200]" strokeweight=".5pt">
                <v:stroke endarrow="block" joinstyle="miter"/>
                <o:lock v:ext="edit" shapetype="f"/>
                <w10:wrap anchorx="margin"/>
              </v:shape>
            </w:pict>
          </mc:Fallback>
        </mc:AlternateContent>
      </w:r>
    </w:p>
    <w:p w14:paraId="4F703C30" w14:textId="77777777" w:rsidR="0034503A" w:rsidRPr="000B5ECA" w:rsidRDefault="0034503A" w:rsidP="0034503A">
      <w:pPr>
        <w:jc w:val="left"/>
        <w:rPr>
          <w:lang w:val="es-ES"/>
        </w:rPr>
      </w:pPr>
      <w:r w:rsidRPr="002064D1">
        <w:rPr>
          <w:noProof/>
        </w:rPr>
        <mc:AlternateContent>
          <mc:Choice Requires="wps">
            <w:drawing>
              <wp:anchor distT="0" distB="0" distL="114300" distR="114300" simplePos="0" relativeHeight="251705366" behindDoc="0" locked="0" layoutInCell="1" allowOverlap="1" wp14:anchorId="10A34FBB" wp14:editId="6436764C">
                <wp:simplePos x="0" y="0"/>
                <wp:positionH relativeFrom="column">
                  <wp:posOffset>3521710</wp:posOffset>
                </wp:positionH>
                <wp:positionV relativeFrom="paragraph">
                  <wp:posOffset>371263</wp:posOffset>
                </wp:positionV>
                <wp:extent cx="1879600" cy="427990"/>
                <wp:effectExtent l="0" t="0" r="25400" b="20955"/>
                <wp:wrapNone/>
                <wp:docPr id="47" name="CuadroTexto 25"/>
                <wp:cNvGraphicFramePr/>
                <a:graphic xmlns:a="http://schemas.openxmlformats.org/drawingml/2006/main">
                  <a:graphicData uri="http://schemas.microsoft.com/office/word/2010/wordprocessingShape">
                    <wps:wsp>
                      <wps:cNvSpPr txBox="1"/>
                      <wps:spPr>
                        <a:xfrm>
                          <a:off x="0" y="0"/>
                          <a:ext cx="1879600" cy="427990"/>
                        </a:xfrm>
                        <a:prstGeom prst="rect">
                          <a:avLst/>
                        </a:prstGeom>
                        <a:noFill/>
                        <a:ln>
                          <a:solidFill>
                            <a:schemeClr val="tx1"/>
                          </a:solidFill>
                        </a:ln>
                      </wps:spPr>
                      <wps:txbx>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10A34FBB" id="CuadroTexto 25" o:spid="_x0000_s1043" type="#_x0000_t202" style="position:absolute;margin-left:277.3pt;margin-top:29.25pt;width:148pt;height:33.7pt;z-index:251705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" filled="f" strokecolor="black [3213]">
                <v:textbox style="mso-fit-shape-to-text:t" inset="0,0,0,0">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2064D1">
        <w:rPr>
          <w:noProof/>
        </w:rPr>
        <mc:AlternateContent>
          <mc:Choice Requires="wps">
            <w:drawing>
              <wp:anchor distT="0" distB="0" distL="114300" distR="114300" simplePos="0" relativeHeight="251701270" behindDoc="0" locked="0" layoutInCell="1" allowOverlap="1" wp14:anchorId="186538C0" wp14:editId="7E3EC9E1">
                <wp:simplePos x="0" y="0"/>
                <wp:positionH relativeFrom="column">
                  <wp:posOffset>1700107</wp:posOffset>
                </wp:positionH>
                <wp:positionV relativeFrom="paragraph">
                  <wp:posOffset>485775</wp:posOffset>
                </wp:positionV>
                <wp:extent cx="423514" cy="369332"/>
                <wp:effectExtent l="0" t="0" r="0" b="0"/>
                <wp:wrapNone/>
                <wp:docPr id="44" name="CuadroTexto 21"/>
                <wp:cNvGraphicFramePr/>
                <a:graphic xmlns:a="http://schemas.openxmlformats.org/drawingml/2006/main">
                  <a:graphicData uri="http://schemas.microsoft.com/office/word/2010/wordprocessingShape">
                    <wps:wsp>
                      <wps:cNvSpPr txBox="1"/>
                      <wps:spPr>
                        <a:xfrm>
                          <a:off x="0" y="0"/>
                          <a:ext cx="423514" cy="369332"/>
                        </a:xfrm>
                        <a:prstGeom prst="rect">
                          <a:avLst/>
                        </a:prstGeom>
                        <a:noFill/>
                      </wps:spPr>
                      <wps:txbx>
                        <w:txbxContent>
                          <w:p w14:paraId="05254F03" w14:textId="1EA7132F" w:rsidR="009079A0" w:rsidRPr="000B5ECA" w:rsidRDefault="000B5ECA" w:rsidP="0034503A">
                            <w:pPr>
                              <w:rPr>
                                <w:szCs w:val="24"/>
                                <w:lang w:val="es-ES"/>
                              </w:rPr>
                            </w:pPr>
                            <w:r>
                              <w:rPr>
                                <w:b/>
                                <w:bCs/>
                                <w:i/>
                                <w:iCs/>
                                <w:sz w:val="18"/>
                                <w:szCs w:val="14"/>
                                <w:lang w:val="es-ES"/>
                              </w:rPr>
                              <w:t>Abeto</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186538C0" id="CuadroTexto 21" o:spid="_x0000_s1044" type="#_x0000_t202" style="position:absolute;margin-left:133.85pt;margin-top:38.25pt;width:33.35pt;height:29.1pt;z-index:251701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" filled="f" stroked="f">
                <v:textbox style="mso-fit-shape-to-text:t">
                  <w:txbxContent>
                    <w:p w14:paraId="05254F03" w14:textId="1EA7132F" w:rsidR="009079A0" w:rsidRPr="000B5ECA" w:rsidRDefault="000B5ECA" w:rsidP="0034503A">
                      <w:pPr>
                        <w:rPr>
                          <w:szCs w:val="24"/>
                          <w:lang w:val="es-ES"/>
                        </w:rPr>
                      </w:pPr>
                      <w:r>
                        <w:rPr>
                          <w:b/>
                          <w:bCs/>
                          <w:i/>
                          <w:iCs/>
                          <w:sz w:val="18"/>
                          <w:szCs w:val="14"/>
                          <w:lang w:val="es-ES"/>
                        </w:rPr>
                        <w:t>Abeto</w:t>
                      </w:r>
                    </w:p>
                  </w:txbxContent>
                </v:textbox>
              </v:shape>
            </w:pict>
          </mc:Fallback>
        </mc:AlternateContent>
      </w:r>
      <w:r w:rsidRPr="002064D1">
        <w:rPr>
          <w:noProof/>
        </w:rPr>
        <mc:AlternateContent>
          <mc:Choice Requires="wps">
            <w:drawing>
              <wp:anchor distT="0" distB="0" distL="114300" distR="114300" simplePos="0" relativeHeight="251703318" behindDoc="0" locked="0" layoutInCell="1" allowOverlap="1" wp14:anchorId="49D3BC6A" wp14:editId="5AF01C20">
                <wp:simplePos x="0" y="0"/>
                <wp:positionH relativeFrom="margin">
                  <wp:align>center</wp:align>
                </wp:positionH>
                <wp:positionV relativeFrom="paragraph">
                  <wp:posOffset>628015</wp:posOffset>
                </wp:positionV>
                <wp:extent cx="896645" cy="0"/>
                <wp:effectExtent l="0" t="76200" r="17780" b="95250"/>
                <wp:wrapNone/>
                <wp:docPr id="24" name="Conector recto de flecha 23">
                  <a:extLst xmlns:a="http://schemas.openxmlformats.org/drawingml/2006/main">
                    <a:ext uri="{FF2B5EF4-FFF2-40B4-BE49-F238E27FC236}">
                      <a16:creationId xmlns:a16="http://schemas.microsoft.com/office/drawing/2014/main" id="{86A3F9B8-5269-4B97-8525-CFD9D285B5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AF0E24" id="Conector recto de flecha 23" o:spid="_x0000_s1026" type="#_x0000_t32" style="position:absolute;margin-left:0;margin-top:49.45pt;width:70.6pt;height:0;z-index:25170331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X4wEAABEEAAAOAAAAZHJzL2Uyb0RvYy54bWysU9uO0zAQfUfiHyy/07Rlq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" strokecolor="black [3200]" strokeweight=".5pt">
                <v:stroke endarrow="block" joinstyle="miter"/>
                <o:lock v:ext="edit" shapetype="f"/>
                <w10:wrap anchorx="margin"/>
              </v:shape>
            </w:pict>
          </mc:Fallback>
        </mc:AlternateContent>
      </w:r>
    </w:p>
    <w:p w14:paraId="1FC1EF7B" w14:textId="77777777" w:rsidR="0034503A" w:rsidRPr="000B5ECA" w:rsidRDefault="0034503A" w:rsidP="0034503A">
      <w:pPr>
        <w:rPr>
          <w:lang w:val="es-ES"/>
        </w:rPr>
      </w:pPr>
    </w:p>
    <w:p w14:paraId="6E0D06B1" w14:textId="77777777" w:rsidR="0034503A" w:rsidRPr="000B5ECA" w:rsidRDefault="0034503A" w:rsidP="0034503A">
      <w:pPr>
        <w:tabs>
          <w:tab w:val="left" w:pos="7013"/>
        </w:tabs>
        <w:jc w:val="left"/>
        <w:rPr>
          <w:lang w:val="es-ES"/>
        </w:rPr>
      </w:pPr>
      <w:r w:rsidRPr="000B5ECA">
        <w:rPr>
          <w:lang w:val="es-ES"/>
        </w:rPr>
        <w:tab/>
      </w:r>
    </w:p>
    <w:p w14:paraId="78EA4A8B" w14:textId="77777777" w:rsidR="000B5ECA" w:rsidRDefault="000B5ECA">
      <w:pPr>
        <w:spacing w:after="0" w:line="240" w:lineRule="auto"/>
        <w:jc w:val="left"/>
        <w:rPr>
          <w:lang w:val="es-ES"/>
        </w:rPr>
      </w:pPr>
      <w:r>
        <w:rPr>
          <w:lang w:val="es-ES"/>
        </w:rPr>
        <w:br w:type="page"/>
      </w:r>
    </w:p>
    <w:p w14:paraId="16A8BE9F" w14:textId="0A97B43D" w:rsidR="000B5ECA" w:rsidRDefault="000B5ECA" w:rsidP="0034503A">
      <w:pPr>
        <w:jc w:val="left"/>
        <w:rPr>
          <w:lang w:val="es-ES"/>
        </w:rPr>
      </w:pPr>
      <w:r w:rsidRPr="000B5ECA">
        <w:rPr>
          <w:lang w:val="es-ES"/>
        </w:rPr>
        <w:lastRenderedPageBreak/>
        <w:t>Dados los valores de transmitancia térmica de cada especie de madera, podemos concluir que:</w:t>
      </w:r>
    </w:p>
    <w:p w14:paraId="51F4197B" w14:textId="45333AAD" w:rsidR="0034503A" w:rsidRPr="000B5ECA" w:rsidRDefault="0034503A" w:rsidP="0034503A">
      <w:pPr>
        <w:jc w:val="left"/>
        <w:rPr>
          <w:lang w:val="es-ES"/>
        </w:rPr>
      </w:pPr>
      <w:r w:rsidRPr="000B5ECA">
        <w:rPr>
          <w:i/>
          <w:iCs/>
          <w:noProof/>
          <w:sz w:val="22"/>
          <w:szCs w:val="18"/>
        </w:rPr>
        <mc:AlternateContent>
          <mc:Choice Requires="wps">
            <w:drawing>
              <wp:anchor distT="0" distB="0" distL="114300" distR="114300" simplePos="0" relativeHeight="251708438" behindDoc="0" locked="0" layoutInCell="1" allowOverlap="1" wp14:anchorId="4873EDDD" wp14:editId="227902E4">
                <wp:simplePos x="0" y="0"/>
                <wp:positionH relativeFrom="column">
                  <wp:posOffset>2412577</wp:posOffset>
                </wp:positionH>
                <wp:positionV relativeFrom="paragraph">
                  <wp:posOffset>479425</wp:posOffset>
                </wp:positionV>
                <wp:extent cx="2578312" cy="482600"/>
                <wp:effectExtent l="0" t="0" r="12700" b="12700"/>
                <wp:wrapNone/>
                <wp:docPr id="51" name="CuadroTexto 25"/>
                <wp:cNvGraphicFramePr/>
                <a:graphic xmlns:a="http://schemas.openxmlformats.org/drawingml/2006/main">
                  <a:graphicData uri="http://schemas.microsoft.com/office/word/2010/wordprocessingShape">
                    <wps:wsp>
                      <wps:cNvSpPr txBox="1"/>
                      <wps:spPr>
                        <a:xfrm>
                          <a:off x="0" y="0"/>
                          <a:ext cx="2578312" cy="482600"/>
                        </a:xfrm>
                        <a:prstGeom prst="rect">
                          <a:avLst/>
                        </a:prstGeom>
                        <a:noFill/>
                        <a:ln>
                          <a:solidFill>
                            <a:schemeClr val="tx1"/>
                          </a:solidFill>
                        </a:ln>
                      </wps:spPr>
                      <wps:txbx>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73EDDD" id="_x0000_s1045" type="#_x0000_t202" style="position:absolute;margin-left:189.95pt;margin-top:37.75pt;width:203pt;height:38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" filled="f" strokecolor="black [3213]">
                <v:textbox inset="0,0,0,0">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v:textbox>
              </v:shape>
            </w:pict>
          </mc:Fallback>
        </mc:AlternateContent>
      </w:r>
      <w:r w:rsidR="000B5ECA" w:rsidRPr="000B5ECA">
        <w:rPr>
          <w:b/>
          <w:bCs/>
          <w:i/>
          <w:iCs/>
          <w:sz w:val="22"/>
          <w:szCs w:val="18"/>
          <w:lang w:val="es-ES"/>
        </w:rPr>
        <w:t>La madera con mejores valores en cuanto a aislamiento térmico es el Abeto</w:t>
      </w:r>
      <w:r w:rsidR="000B5ECA" w:rsidRPr="000B5ECA">
        <w:rPr>
          <w:b/>
          <w:bCs/>
          <w:lang w:val="es-ES"/>
        </w:rPr>
        <w:t>.</w:t>
      </w:r>
    </w:p>
    <w:p w14:paraId="1C825CDA" w14:textId="77777777" w:rsidR="0034503A" w:rsidRPr="00C12910" w:rsidRDefault="0034503A" w:rsidP="0034503A">
      <w:pPr>
        <w:jc w:val="left"/>
        <w:rPr>
          <w:lang w:val="en-GB"/>
        </w:rPr>
      </w:pPr>
      <w:r w:rsidRPr="0033731D">
        <w:rPr>
          <w:noProof/>
        </w:rPr>
        <mc:AlternateContent>
          <mc:Choice Requires="wps">
            <w:drawing>
              <wp:anchor distT="0" distB="0" distL="114300" distR="114300" simplePos="0" relativeHeight="251707414" behindDoc="0" locked="0" layoutInCell="1" allowOverlap="1" wp14:anchorId="1770A2DF" wp14:editId="572507C6">
                <wp:simplePos x="0" y="0"/>
                <wp:positionH relativeFrom="column">
                  <wp:posOffset>1117177</wp:posOffset>
                </wp:positionH>
                <wp:positionV relativeFrom="paragraph">
                  <wp:posOffset>95885</wp:posOffset>
                </wp:positionV>
                <wp:extent cx="896645" cy="0"/>
                <wp:effectExtent l="0" t="76200" r="17780" b="95250"/>
                <wp:wrapNone/>
                <wp:docPr id="5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DC3A2" id="Conector recto de flecha 23" o:spid="_x0000_s1026" type="#_x0000_t32" style="position:absolute;margin-left:87.95pt;margin-top:7.55pt;width:70.6pt;height:0;z-index:2517074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S84gEAABEEAAAOAAAAZHJzL2Uyb0RvYy54bWysU9uO0zAQfUfiHyy/07SFr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" strokecolor="black [3200]" strokeweight=".5pt">
                <v:stroke endarrow="block" joinstyle="miter"/>
                <o:lock v:ext="edit" shapetype="f"/>
              </v:shape>
            </w:pict>
          </mc:Fallback>
        </mc:AlternateContent>
      </w:r>
      <w:r w:rsidRPr="000B5ECA">
        <w:rPr>
          <w:lang w:val="es-ES"/>
        </w:rPr>
        <w:t xml:space="preserve">           </w:t>
      </w:r>
      <w:r>
        <w:rPr>
          <w:lang w:val="en-GB"/>
        </w:rPr>
        <w:t>Fir</w:t>
      </w:r>
    </w:p>
    <w:p w14:paraId="1A1E072D" w14:textId="77777777" w:rsidR="000B5ECA" w:rsidRDefault="000B5ECA" w:rsidP="0034503A">
      <w:pPr>
        <w:jc w:val="left"/>
        <w:rPr>
          <w:lang w:val="en-GB"/>
        </w:rPr>
      </w:pPr>
    </w:p>
    <w:p w14:paraId="5030D084" w14:textId="4F3AB426" w:rsidR="0034503A" w:rsidRPr="00C12910" w:rsidRDefault="0034503A" w:rsidP="000B5ECA">
      <w:pPr>
        <w:jc w:val="center"/>
        <w:rPr>
          <w:lang w:val="en-GB"/>
        </w:rPr>
      </w:pPr>
      <w:r w:rsidRPr="0033731D">
        <w:rPr>
          <w:noProof/>
        </w:rPr>
        <w:drawing>
          <wp:inline distT="0" distB="0" distL="0" distR="0" wp14:anchorId="42A80AB3" wp14:editId="43AF51B7">
            <wp:extent cx="5634362" cy="2438754"/>
            <wp:effectExtent l="0" t="0" r="4445" b="0"/>
            <wp:docPr id="52" name="Imagen 4" descr="Imagen que contiene material de construcción, leña, edificio, tabla&#10;&#10;Descripción generada automáticamente">
              <a:extLst xmlns:a="http://schemas.openxmlformats.org/drawingml/2006/main">
                <a:ext uri="{FF2B5EF4-FFF2-40B4-BE49-F238E27FC236}">
                  <a16:creationId xmlns:a16="http://schemas.microsoft.com/office/drawing/2014/main" id="{7297C2D5-9FC4-45C5-B9DD-29157D9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aterial de construcción, leña, edificio, tabla&#10;&#10;Descripción generada automáticamente">
                      <a:extLst>
                        <a:ext uri="{FF2B5EF4-FFF2-40B4-BE49-F238E27FC236}">
                          <a16:creationId xmlns:a16="http://schemas.microsoft.com/office/drawing/2014/main" id="{7297C2D5-9FC4-45C5-B9DD-29157D92DDA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4362" cy="2438754"/>
                    </a:xfrm>
                    <a:prstGeom prst="rect">
                      <a:avLst/>
                    </a:prstGeom>
                  </pic:spPr>
                </pic:pic>
              </a:graphicData>
            </a:graphic>
          </wp:inline>
        </w:drawing>
      </w:r>
    </w:p>
    <w:p w14:paraId="7BBC3011" w14:textId="77777777" w:rsidR="0034503A" w:rsidRPr="00C12910" w:rsidRDefault="0034503A" w:rsidP="0034503A">
      <w:pPr>
        <w:spacing w:after="0" w:line="240" w:lineRule="auto"/>
        <w:jc w:val="left"/>
        <w:rPr>
          <w:lang w:val="en-GB"/>
        </w:rPr>
      </w:pPr>
    </w:p>
    <w:p w14:paraId="7D8CED64" w14:textId="77777777" w:rsidR="0034503A" w:rsidRDefault="0034503A" w:rsidP="0034503A">
      <w:pPr>
        <w:spacing w:after="0" w:line="240" w:lineRule="auto"/>
        <w:jc w:val="left"/>
      </w:pPr>
      <w:r>
        <w:br w:type="page"/>
      </w:r>
    </w:p>
    <w:p w14:paraId="227C00DA" w14:textId="568BE32B" w:rsidR="0034503A" w:rsidRPr="00C34391" w:rsidRDefault="00670090" w:rsidP="0034503A">
      <w:pPr>
        <w:pStyle w:val="Ttulo2"/>
        <w:ind w:left="426"/>
        <w:rPr>
          <w:lang w:val="es-ES"/>
        </w:rPr>
      </w:pPr>
      <w:r>
        <w:rPr>
          <w:lang w:val="es-ES"/>
        </w:rPr>
        <w:lastRenderedPageBreak/>
        <w:t>CASO DE ESTUDIO</w:t>
      </w:r>
      <w:r w:rsidR="004571C4">
        <w:rPr>
          <w:lang w:val="es-ES"/>
        </w:rPr>
        <w:t xml:space="preserve"> </w:t>
      </w:r>
      <w:r w:rsidR="00C34391">
        <w:rPr>
          <w:lang w:val="es-ES"/>
        </w:rPr>
        <w:t>5</w:t>
      </w:r>
    </w:p>
    <w:p w14:paraId="00005955" w14:textId="227060C6" w:rsidR="00C34391" w:rsidRPr="00C34391" w:rsidRDefault="00C34391" w:rsidP="00C34391">
      <w:pPr>
        <w:rPr>
          <w:lang w:val="es-ES"/>
        </w:rPr>
      </w:pPr>
      <w:r w:rsidRPr="00C34391">
        <w:rPr>
          <w:lang w:val="es-ES"/>
        </w:rPr>
        <w:t>Comparación de ahorro de energía entre diferentes sistemas de construcción en términos de transmisión de calor.</w:t>
      </w:r>
    </w:p>
    <w:p w14:paraId="286FC7E7" w14:textId="627589D1" w:rsidR="00C34391" w:rsidRPr="00C34391" w:rsidRDefault="00C34391" w:rsidP="00C34391">
      <w:pPr>
        <w:rPr>
          <w:lang w:val="es-ES"/>
        </w:rPr>
      </w:pPr>
      <w:r w:rsidRPr="00C34391">
        <w:rPr>
          <w:lang w:val="es-ES"/>
        </w:rPr>
        <w:t>El objetivo de la implementación de estructuras de madera es reemplazar los sistemas constructivos convencionales, que presentan varios problemas en términos de sostenibilidad.</w:t>
      </w:r>
    </w:p>
    <w:p w14:paraId="6354C155" w14:textId="26389E98" w:rsidR="00C34391" w:rsidRPr="00C34391" w:rsidRDefault="00C34391" w:rsidP="00C34391">
      <w:pPr>
        <w:rPr>
          <w:lang w:val="es-ES"/>
        </w:rPr>
      </w:pPr>
      <w:r w:rsidRPr="00C34391">
        <w:rPr>
          <w:lang w:val="es-ES"/>
        </w:rPr>
        <w:t>Sin embargo, para comprobar si estas soluciones de madera son óptimas para su uso, es muy importante verificar si cumplirán todos los aspectos en cuanto a aislamiento, y ver si presentan incluso mejoras en comparación con las convencionales.</w:t>
      </w:r>
    </w:p>
    <w:p w14:paraId="4589CE64" w14:textId="4173C335" w:rsidR="00C34391" w:rsidRPr="00C34391" w:rsidRDefault="00C34391" w:rsidP="00C34391">
      <w:pPr>
        <w:rPr>
          <w:lang w:val="es-ES"/>
        </w:rPr>
      </w:pPr>
      <w:r w:rsidRPr="00C34391">
        <w:rPr>
          <w:lang w:val="es-ES"/>
        </w:rPr>
        <w:t>Luego,</w:t>
      </w:r>
    </w:p>
    <w:p w14:paraId="52BFBD7A" w14:textId="27B194C7" w:rsidR="00C34391" w:rsidRPr="00C34391" w:rsidRDefault="00C34391" w:rsidP="00C34391">
      <w:pPr>
        <w:rPr>
          <w:lang w:val="es-ES"/>
        </w:rPr>
      </w:pPr>
      <w:r w:rsidRPr="00C34391">
        <w:rPr>
          <w:lang w:val="es-ES"/>
        </w:rPr>
        <w:t xml:space="preserve">dados tres sistemas de ejecución de muro diferentes, </w:t>
      </w:r>
      <w:r w:rsidRPr="00C34391">
        <w:rPr>
          <w:b/>
          <w:bCs/>
          <w:lang w:val="es-ES"/>
        </w:rPr>
        <w:t>¿cuáles son los valores de transmitancia térmica de cada uno de ellos?</w:t>
      </w:r>
    </w:p>
    <w:p w14:paraId="17BA8F48" w14:textId="77777777" w:rsidR="00C34391" w:rsidRDefault="00C34391" w:rsidP="00C34391">
      <w:pPr>
        <w:rPr>
          <w:lang w:val="en-GB"/>
        </w:rPr>
      </w:pPr>
      <w:r w:rsidRPr="00C34391">
        <w:rPr>
          <w:lang w:val="en-GB"/>
        </w:rPr>
        <w:t>Y,</w:t>
      </w:r>
    </w:p>
    <w:p w14:paraId="12F13AF1" w14:textId="40C14DB3" w:rsidR="0034503A" w:rsidRPr="00384463" w:rsidRDefault="00384463" w:rsidP="00C34391">
      <w:pPr>
        <w:rPr>
          <w:b/>
          <w:bCs/>
          <w:lang w:val="es-ES"/>
        </w:rPr>
      </w:pPr>
      <w:r w:rsidRPr="00384463">
        <w:rPr>
          <w:b/>
          <w:bCs/>
          <w:lang w:val="es-ES"/>
        </w:rPr>
        <w:t>¿Cuál presenta mejor comportamiento?</w:t>
      </w:r>
    </w:p>
    <w:p w14:paraId="4B6EFBAE" w14:textId="777A9196" w:rsidR="0034503A" w:rsidRPr="00384463" w:rsidRDefault="00384463" w:rsidP="0034503A">
      <w:pPr>
        <w:rPr>
          <w:i/>
          <w:iCs/>
          <w:lang w:val="es-ES"/>
        </w:rPr>
      </w:pPr>
      <w:r w:rsidRPr="00384463">
        <w:rPr>
          <w:i/>
          <w:iCs/>
          <w:lang w:val="es-ES"/>
        </w:rPr>
        <w:t>Para el desarrollo del caso de estudio, se proporcionan los siguientes datos:</w:t>
      </w:r>
    </w:p>
    <w:p w14:paraId="3B2F8781" w14:textId="0C062E78" w:rsidR="00384463" w:rsidRPr="00384463" w:rsidRDefault="00384463" w:rsidP="005B4BEB">
      <w:pPr>
        <w:numPr>
          <w:ilvl w:val="0"/>
          <w:numId w:val="4"/>
        </w:numPr>
        <w:rPr>
          <w:lang w:val="es-ES"/>
        </w:rPr>
      </w:pPr>
      <w:r w:rsidRPr="00384463">
        <w:rPr>
          <w:lang w:val="es-ES"/>
        </w:rPr>
        <w:t>La pérdida de calor de cada solución se calculará en términos de W / m ^ 2.</w:t>
      </w:r>
    </w:p>
    <w:p w14:paraId="296E3C07" w14:textId="28EB5C62" w:rsidR="00384463" w:rsidRPr="00384463" w:rsidRDefault="00384463" w:rsidP="005B4BEB">
      <w:pPr>
        <w:numPr>
          <w:ilvl w:val="0"/>
          <w:numId w:val="4"/>
        </w:numPr>
        <w:rPr>
          <w:lang w:val="es-ES"/>
        </w:rPr>
      </w:pPr>
      <w:r w:rsidRPr="00384463">
        <w:rPr>
          <w:lang w:val="es-ES"/>
        </w:rPr>
        <w:t>También se considerarán las capas necesarias para el acondicionamiento de estos muros.</w:t>
      </w:r>
    </w:p>
    <w:p w14:paraId="49ED2E1B" w14:textId="3CF0F893" w:rsidR="00384463" w:rsidRDefault="00384463" w:rsidP="005B4BEB">
      <w:pPr>
        <w:numPr>
          <w:ilvl w:val="0"/>
          <w:numId w:val="4"/>
        </w:numPr>
        <w:rPr>
          <w:lang w:val="es-ES"/>
        </w:rPr>
      </w:pPr>
      <w:r w:rsidRPr="00384463">
        <w:rPr>
          <w:lang w:val="es-ES"/>
        </w:rPr>
        <w:t>Estos son los tres sistemas de construcción de muros a estudiar:</w:t>
      </w:r>
    </w:p>
    <w:p w14:paraId="1F5C5874" w14:textId="238A5480" w:rsidR="0034503A" w:rsidRPr="00384463" w:rsidRDefault="00384463" w:rsidP="00384463">
      <w:pPr>
        <w:rPr>
          <w:lang w:val="es-ES"/>
        </w:rPr>
      </w:pPr>
      <w:r w:rsidRPr="00F920B6">
        <w:rPr>
          <w:noProof/>
        </w:rPr>
        <mc:AlternateContent>
          <mc:Choice Requires="wps">
            <w:drawing>
              <wp:anchor distT="0" distB="0" distL="114300" distR="114300" simplePos="0" relativeHeight="251712534" behindDoc="0" locked="0" layoutInCell="1" allowOverlap="1" wp14:anchorId="37DEA768" wp14:editId="49630871">
                <wp:simplePos x="0" y="0"/>
                <wp:positionH relativeFrom="margin">
                  <wp:posOffset>429260</wp:posOffset>
                </wp:positionH>
                <wp:positionV relativeFrom="paragraph">
                  <wp:posOffset>145324</wp:posOffset>
                </wp:positionV>
                <wp:extent cx="1973580" cy="372110"/>
                <wp:effectExtent l="0" t="0" r="0" b="0"/>
                <wp:wrapNone/>
                <wp:docPr id="31" name="CuadroTexto 3"/>
                <wp:cNvGraphicFramePr/>
                <a:graphic xmlns:a="http://schemas.openxmlformats.org/drawingml/2006/main">
                  <a:graphicData uri="http://schemas.microsoft.com/office/word/2010/wordprocessingShape">
                    <wps:wsp>
                      <wps:cNvSpPr txBox="1"/>
                      <wps:spPr>
                        <a:xfrm>
                          <a:off x="0" y="0"/>
                          <a:ext cx="1973580" cy="372110"/>
                        </a:xfrm>
                        <a:prstGeom prst="rect">
                          <a:avLst/>
                        </a:prstGeom>
                        <a:noFill/>
                      </wps:spPr>
                      <wps:txbx>
                        <w:txbxContent>
                          <w:p w14:paraId="6B9503C7" w14:textId="77777777" w:rsidR="009079A0" w:rsidRPr="00F920B6" w:rsidRDefault="009079A0" w:rsidP="0034503A">
                            <w:pPr>
                              <w:rPr>
                                <w:lang w:val="en-GB"/>
                              </w:rPr>
                            </w:pPr>
                            <w:r w:rsidRPr="00F920B6">
                              <w:rPr>
                                <w:lang w:val="en-GB"/>
                              </w:rPr>
                              <w:t>Ceramic bricks wall</w:t>
                            </w:r>
                          </w:p>
                        </w:txbxContent>
                      </wps:txbx>
                      <wps:bodyPr wrap="none" rtlCol="0">
                        <a:noAutofit/>
                      </wps:bodyPr>
                    </wps:wsp>
                  </a:graphicData>
                </a:graphic>
                <wp14:sizeRelV relativeFrom="margin">
                  <wp14:pctHeight>0</wp14:pctHeight>
                </wp14:sizeRelV>
              </wp:anchor>
            </w:drawing>
          </mc:Choice>
          <mc:Fallback>
            <w:pict>
              <v:shape w14:anchorId="37DEA768" id="CuadroTexto 3" o:spid="_x0000_s1046" type="#_x0000_t202" style="position:absolute;left:0;text-align:left;margin-left:33.8pt;margin-top:11.45pt;width:155.4pt;height:29.3pt;z-index:25171253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" filled="f" stroked="f">
                <v:textbox>
                  <w:txbxContent>
                    <w:p w14:paraId="6B9503C7" w14:textId="77777777" w:rsidR="009079A0" w:rsidRPr="00F920B6" w:rsidRDefault="009079A0" w:rsidP="0034503A">
                      <w:pPr>
                        <w:rPr>
                          <w:lang w:val="en-GB"/>
                        </w:rPr>
                      </w:pPr>
                      <w:r w:rsidRPr="00F920B6">
                        <w:rPr>
                          <w:lang w:val="en-GB"/>
                        </w:rPr>
                        <w:t>Ceramic bricks wall</w:t>
                      </w:r>
                    </w:p>
                  </w:txbxContent>
                </v:textbox>
                <w10:wrap anchorx="margin"/>
              </v:shape>
            </w:pict>
          </mc:Fallback>
        </mc:AlternateContent>
      </w:r>
      <w:r w:rsidRPr="00F920B6">
        <w:rPr>
          <w:noProof/>
        </w:rPr>
        <mc:AlternateContent>
          <mc:Choice Requires="wps">
            <w:drawing>
              <wp:anchor distT="0" distB="0" distL="114300" distR="114300" simplePos="0" relativeHeight="251713558" behindDoc="0" locked="0" layoutInCell="1" allowOverlap="1" wp14:anchorId="04851DA5" wp14:editId="25E47E2F">
                <wp:simplePos x="0" y="0"/>
                <wp:positionH relativeFrom="margin">
                  <wp:posOffset>2333625</wp:posOffset>
                </wp:positionH>
                <wp:positionV relativeFrom="paragraph">
                  <wp:posOffset>149769</wp:posOffset>
                </wp:positionV>
                <wp:extent cx="1462405" cy="346710"/>
                <wp:effectExtent l="0" t="0" r="0" b="0"/>
                <wp:wrapNone/>
                <wp:docPr id="32" name="CuadroTexto 22"/>
                <wp:cNvGraphicFramePr/>
                <a:graphic xmlns:a="http://schemas.openxmlformats.org/drawingml/2006/main">
                  <a:graphicData uri="http://schemas.microsoft.com/office/word/2010/wordprocessingShape">
                    <wps:wsp>
                      <wps:cNvSpPr txBox="1"/>
                      <wps:spPr>
                        <a:xfrm>
                          <a:off x="0" y="0"/>
                          <a:ext cx="1462405" cy="346710"/>
                        </a:xfrm>
                        <a:prstGeom prst="rect">
                          <a:avLst/>
                        </a:prstGeom>
                        <a:noFill/>
                      </wps:spPr>
                      <wps:txbx>
                        <w:txbxContent>
                          <w:p w14:paraId="0C9D840F" w14:textId="77777777" w:rsidR="009079A0" w:rsidRPr="00F920B6" w:rsidRDefault="009079A0" w:rsidP="0034503A">
                            <w:pPr>
                              <w:rPr>
                                <w:lang w:val="en-GB"/>
                              </w:rPr>
                            </w:pPr>
                            <w:r w:rsidRPr="00F920B6">
                              <w:rPr>
                                <w:lang w:val="en-GB"/>
                              </w:rPr>
                              <w:t>Concrete wall</w:t>
                            </w:r>
                          </w:p>
                        </w:txbxContent>
                      </wps:txbx>
                      <wps:bodyPr wrap="none" rtlCol="0">
                        <a:noAutofit/>
                      </wps:bodyPr>
                    </wps:wsp>
                  </a:graphicData>
                </a:graphic>
                <wp14:sizeRelV relativeFrom="margin">
                  <wp14:pctHeight>0</wp14:pctHeight>
                </wp14:sizeRelV>
              </wp:anchor>
            </w:drawing>
          </mc:Choice>
          <mc:Fallback>
            <w:pict>
              <v:shape w14:anchorId="04851DA5" id="CuadroTexto 22" o:spid="_x0000_s1047" type="#_x0000_t202" style="position:absolute;left:0;text-align:left;margin-left:183.75pt;margin-top:11.8pt;width:115.15pt;height:27.3pt;z-index:25171355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" filled="f" stroked="f">
                <v:textbox>
                  <w:txbxContent>
                    <w:p w14:paraId="0C9D840F" w14:textId="77777777" w:rsidR="009079A0" w:rsidRPr="00F920B6" w:rsidRDefault="009079A0" w:rsidP="0034503A">
                      <w:pPr>
                        <w:rPr>
                          <w:lang w:val="en-GB"/>
                        </w:rPr>
                      </w:pPr>
                      <w:r w:rsidRPr="00F920B6">
                        <w:rPr>
                          <w:lang w:val="en-GB"/>
                        </w:rPr>
                        <w:t>Concrete wall</w:t>
                      </w:r>
                    </w:p>
                  </w:txbxContent>
                </v:textbox>
                <w10:wrap anchorx="margin"/>
              </v:shape>
            </w:pict>
          </mc:Fallback>
        </mc:AlternateContent>
      </w:r>
      <w:r w:rsidRPr="008523D2">
        <w:rPr>
          <w:noProof/>
        </w:rPr>
        <mc:AlternateContent>
          <mc:Choice Requires="wps">
            <w:drawing>
              <wp:anchor distT="0" distB="0" distL="114300" distR="114300" simplePos="0" relativeHeight="251714582" behindDoc="0" locked="0" layoutInCell="1" allowOverlap="1" wp14:anchorId="7CAAAEB6" wp14:editId="0CD880F4">
                <wp:simplePos x="0" y="0"/>
                <wp:positionH relativeFrom="column">
                  <wp:posOffset>4097020</wp:posOffset>
                </wp:positionH>
                <wp:positionV relativeFrom="paragraph">
                  <wp:posOffset>175169</wp:posOffset>
                </wp:positionV>
                <wp:extent cx="1892300" cy="368935"/>
                <wp:effectExtent l="0" t="0" r="0" b="0"/>
                <wp:wrapNone/>
                <wp:docPr id="33" name="CuadroTexto 23"/>
                <wp:cNvGraphicFramePr/>
                <a:graphic xmlns:a="http://schemas.openxmlformats.org/drawingml/2006/main">
                  <a:graphicData uri="http://schemas.microsoft.com/office/word/2010/wordprocessingShape">
                    <wps:wsp>
                      <wps:cNvSpPr txBox="1"/>
                      <wps:spPr>
                        <a:xfrm>
                          <a:off x="0" y="0"/>
                          <a:ext cx="1892300" cy="368935"/>
                        </a:xfrm>
                        <a:prstGeom prst="rect">
                          <a:avLst/>
                        </a:prstGeom>
                        <a:noFill/>
                      </wps:spPr>
                      <wps:txbx>
                        <w:txbxContent>
                          <w:p w14:paraId="5859E4DC" w14:textId="77777777" w:rsidR="009079A0" w:rsidRPr="008523D2" w:rsidRDefault="009079A0" w:rsidP="0034503A">
                            <w:pPr>
                              <w:rPr>
                                <w:lang w:val="en-GB"/>
                              </w:rPr>
                            </w:pPr>
                            <w:r w:rsidRPr="008523D2">
                              <w:rPr>
                                <w:lang w:val="en-GB"/>
                              </w:rPr>
                              <w:t>Timber frame wall</w:t>
                            </w:r>
                          </w:p>
                        </w:txbxContent>
                      </wps:txbx>
                      <wps:bodyPr wrap="none" rtlCol="0">
                        <a:spAutoFit/>
                      </wps:bodyPr>
                    </wps:wsp>
                  </a:graphicData>
                </a:graphic>
              </wp:anchor>
            </w:drawing>
          </mc:Choice>
          <mc:Fallback>
            <w:pict>
              <v:shape w14:anchorId="7CAAAEB6" id="CuadroTexto 23" o:spid="_x0000_s1048" type="#_x0000_t202" style="position:absolute;left:0;text-align:left;margin-left:322.6pt;margin-top:13.8pt;width:149pt;height:29.05pt;z-index:2517145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" filled="f" stroked="f">
                <v:textbox style="mso-fit-shape-to-text:t">
                  <w:txbxContent>
                    <w:p w14:paraId="5859E4DC" w14:textId="77777777" w:rsidR="009079A0" w:rsidRPr="008523D2" w:rsidRDefault="009079A0" w:rsidP="0034503A">
                      <w:pPr>
                        <w:rPr>
                          <w:lang w:val="en-GB"/>
                        </w:rPr>
                      </w:pPr>
                      <w:r w:rsidRPr="008523D2">
                        <w:rPr>
                          <w:lang w:val="en-GB"/>
                        </w:rPr>
                        <w:t>Timber frame wall</w:t>
                      </w:r>
                    </w:p>
                  </w:txbxContent>
                </v:textbox>
              </v:shape>
            </w:pict>
          </mc:Fallback>
        </mc:AlternateContent>
      </w:r>
    </w:p>
    <w:p w14:paraId="34BA0A05" w14:textId="3B304E33" w:rsidR="0034503A" w:rsidRPr="00384463" w:rsidRDefault="00384463" w:rsidP="0034503A">
      <w:pPr>
        <w:spacing w:after="0" w:line="240" w:lineRule="auto"/>
        <w:jc w:val="left"/>
        <w:rPr>
          <w:lang w:val="es-ES"/>
        </w:rPr>
      </w:pPr>
      <w:r w:rsidRPr="00F920B6">
        <w:rPr>
          <w:noProof/>
        </w:rPr>
        <w:drawing>
          <wp:anchor distT="0" distB="0" distL="114300" distR="114300" simplePos="0" relativeHeight="251711510" behindDoc="0" locked="0" layoutInCell="1" allowOverlap="1" wp14:anchorId="28948A1B" wp14:editId="57C9A466">
            <wp:simplePos x="0" y="0"/>
            <wp:positionH relativeFrom="column">
              <wp:posOffset>4167505</wp:posOffset>
            </wp:positionH>
            <wp:positionV relativeFrom="paragraph">
              <wp:posOffset>85725</wp:posOffset>
            </wp:positionV>
            <wp:extent cx="1532255" cy="1411605"/>
            <wp:effectExtent l="0" t="0" r="0" b="0"/>
            <wp:wrapSquare wrapText="bothSides"/>
            <wp:docPr id="30"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2255" cy="1411605"/>
                    </a:xfrm>
                    <a:prstGeom prst="rect">
                      <a:avLst/>
                    </a:prstGeom>
                  </pic:spPr>
                </pic:pic>
              </a:graphicData>
            </a:graphic>
          </wp:anchor>
        </w:drawing>
      </w:r>
      <w:r w:rsidRPr="00B6520A">
        <w:rPr>
          <w:noProof/>
        </w:rPr>
        <w:drawing>
          <wp:anchor distT="0" distB="0" distL="114300" distR="114300" simplePos="0" relativeHeight="251710486" behindDoc="0" locked="0" layoutInCell="1" allowOverlap="1" wp14:anchorId="6B738362" wp14:editId="4EDEE37A">
            <wp:simplePos x="0" y="0"/>
            <wp:positionH relativeFrom="column">
              <wp:posOffset>2211070</wp:posOffset>
            </wp:positionH>
            <wp:positionV relativeFrom="paragraph">
              <wp:posOffset>94615</wp:posOffset>
            </wp:positionV>
            <wp:extent cx="1690370" cy="1405255"/>
            <wp:effectExtent l="0" t="0" r="5080" b="4445"/>
            <wp:wrapSquare wrapText="bothSides"/>
            <wp:docPr id="55"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90370" cy="1405255"/>
                    </a:xfrm>
                    <a:prstGeom prst="rect">
                      <a:avLst/>
                    </a:prstGeom>
                  </pic:spPr>
                </pic:pic>
              </a:graphicData>
            </a:graphic>
          </wp:anchor>
        </w:drawing>
      </w:r>
      <w:r w:rsidRPr="00B6520A">
        <w:rPr>
          <w:noProof/>
        </w:rPr>
        <mc:AlternateContent>
          <mc:Choice Requires="wpg">
            <w:drawing>
              <wp:anchor distT="0" distB="0" distL="114300" distR="114300" simplePos="0" relativeHeight="251709462" behindDoc="0" locked="0" layoutInCell="1" allowOverlap="1" wp14:anchorId="71FF059E" wp14:editId="4F06B1C6">
                <wp:simplePos x="0" y="0"/>
                <wp:positionH relativeFrom="column">
                  <wp:posOffset>467995</wp:posOffset>
                </wp:positionH>
                <wp:positionV relativeFrom="paragraph">
                  <wp:posOffset>92075</wp:posOffset>
                </wp:positionV>
                <wp:extent cx="1574800" cy="1397000"/>
                <wp:effectExtent l="0" t="0" r="25400" b="12700"/>
                <wp:wrapNone/>
                <wp:docPr id="16" name="Group 22"/>
                <wp:cNvGraphicFramePr/>
                <a:graphic xmlns:a="http://schemas.openxmlformats.org/drawingml/2006/main">
                  <a:graphicData uri="http://schemas.microsoft.com/office/word/2010/wordprocessingGroup">
                    <wpg:wgp>
                      <wpg:cNvGrpSpPr/>
                      <wpg:grpSpPr bwMode="auto">
                        <a:xfrm>
                          <a:off x="0" y="0"/>
                          <a:ext cx="1574800" cy="1397000"/>
                          <a:chOff x="0" y="0"/>
                          <a:chExt cx="826" cy="734"/>
                        </a:xfrm>
                      </wpg:grpSpPr>
                      <wpg:grpSp>
                        <wpg:cNvPr id="34" name="Group 25"/>
                        <wpg:cNvGrpSpPr>
                          <a:grpSpLocks/>
                        </wpg:cNvGrpSpPr>
                        <wpg:grpSpPr bwMode="auto">
                          <a:xfrm>
                            <a:off x="0" y="0"/>
                            <a:ext cx="826" cy="734"/>
                            <a:chOff x="0" y="0"/>
                            <a:chExt cx="826" cy="734"/>
                          </a:xfrm>
                        </wpg:grpSpPr>
                        <wps:wsp>
                          <wps:cNvPr id="3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9" name="Text Box 29"/>
                        <wps:cNvSpPr txBox="1">
                          <a:spLocks noChangeArrowheads="1"/>
                        </wps:cNvSpPr>
                        <wps:spPr bwMode="auto">
                          <a:xfrm>
                            <a:off x="116" y="286"/>
                            <a:ext cx="217"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FF059E" id="Group 22" o:spid="_x0000_s1049" style="position:absolute;margin-left:36.85pt;margin-top:7.25pt;width:124pt;height:110pt;z-index:251709462;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">
                <v:group id="Group 25" o:spid="_x0000_s1050"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6" o:spid="_x0000_s1051"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" strokecolor="black [3213]">
                    <v:fill r:id="rId23" o:title="Papel seda rosa" recolor="t" type="tile"/>
                    <v:shadow color="#e7e6e6 [3214]"/>
                  </v:rect>
                  <v:rect id="Rectangle 27" o:spid="_x0000_s1052"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" strokecolor="black [3213]">
                    <v:fill r:id="rId24" o:title="Papel carta" recolor="t" type="tile"/>
                    <v:shadow color="#e7e6e6 [3214]"/>
                  </v:rect>
                  <v:rect id="Rectangle 28" o:spid="_x0000_s1053"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" strokecolor="black [3213]">
                    <v:fill r:id="rId25" o:title="Mármol blanco" recolor="t" type="tile"/>
                    <v:shadow color="#e7e6e6 [3214]"/>
                  </v:rect>
                </v:group>
                <v:shape id="Text Box 29" o:spid="_x0000_s1054" type="#_x0000_t202" style="position:absolute;left:116;top:286;width:21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" filled="f" fillcolor="#2c567a [3204]" stroked="f" strokecolor="black [3213]">
                  <v:shadow color="#e7e6e6 [3214]"/>
                  <v:textbo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v:group>
            </w:pict>
          </mc:Fallback>
        </mc:AlternateContent>
      </w:r>
    </w:p>
    <w:p w14:paraId="6B0D8E9A" w14:textId="77777777" w:rsidR="00384463" w:rsidRDefault="00384463" w:rsidP="0034503A">
      <w:pPr>
        <w:rPr>
          <w:lang w:val="en-GB"/>
        </w:rPr>
      </w:pPr>
    </w:p>
    <w:p w14:paraId="50E0054F" w14:textId="77777777" w:rsidR="00384463" w:rsidRDefault="00384463" w:rsidP="0034503A">
      <w:pPr>
        <w:rPr>
          <w:lang w:val="en-GB"/>
        </w:rPr>
      </w:pPr>
    </w:p>
    <w:p w14:paraId="3FA86773" w14:textId="77777777" w:rsidR="00384463" w:rsidRDefault="00384463" w:rsidP="0034503A">
      <w:pPr>
        <w:rPr>
          <w:lang w:val="en-GB"/>
        </w:rPr>
      </w:pPr>
    </w:p>
    <w:p w14:paraId="13EA0548" w14:textId="77777777" w:rsidR="00384463" w:rsidRDefault="00384463" w:rsidP="0034503A">
      <w:pPr>
        <w:rPr>
          <w:lang w:val="en-GB"/>
        </w:rPr>
      </w:pPr>
    </w:p>
    <w:p w14:paraId="76665D2C" w14:textId="77777777" w:rsidR="00384463" w:rsidRPr="00384463" w:rsidRDefault="00384463" w:rsidP="00384463">
      <w:pPr>
        <w:spacing w:after="0" w:line="240" w:lineRule="auto"/>
        <w:jc w:val="left"/>
        <w:rPr>
          <w:lang w:val="es-ES"/>
        </w:rPr>
      </w:pPr>
      <w:r w:rsidRPr="00384463">
        <w:rPr>
          <w:lang w:val="es-ES"/>
        </w:rPr>
        <w:lastRenderedPageBreak/>
        <w:t>Solución</w:t>
      </w:r>
    </w:p>
    <w:p w14:paraId="5011672E" w14:textId="77777777" w:rsidR="00384463" w:rsidRPr="00384463" w:rsidRDefault="00384463" w:rsidP="00384463">
      <w:pPr>
        <w:spacing w:after="0" w:line="240" w:lineRule="auto"/>
        <w:jc w:val="left"/>
        <w:rPr>
          <w:lang w:val="es-ES"/>
        </w:rPr>
      </w:pPr>
    </w:p>
    <w:p w14:paraId="1C4B9CFB" w14:textId="710E42AF" w:rsidR="0034503A" w:rsidRPr="00384463" w:rsidRDefault="00384463" w:rsidP="00384463">
      <w:pPr>
        <w:spacing w:after="0" w:line="240" w:lineRule="auto"/>
        <w:jc w:val="left"/>
        <w:rPr>
          <w:lang w:val="es-ES"/>
        </w:rPr>
      </w:pPr>
      <w:r w:rsidRPr="00384463">
        <w:rPr>
          <w:lang w:val="es-ES"/>
        </w:rPr>
        <w:t>Con los datos proporcionados por el ejercicio, comprobando el CTE, se pueden identificar las siguientes conductividades térmicas y espesores para cada solución constructiva.</w:t>
      </w:r>
    </w:p>
    <w:p w14:paraId="4B211BA6" w14:textId="77777777" w:rsidR="00384463" w:rsidRPr="00384463" w:rsidRDefault="00384463" w:rsidP="00384463">
      <w:pPr>
        <w:spacing w:after="0" w:line="240" w:lineRule="auto"/>
        <w:jc w:val="left"/>
        <w:rPr>
          <w:lang w:val="es-ES"/>
        </w:rPr>
      </w:pPr>
    </w:p>
    <w:p w14:paraId="7C040AA6" w14:textId="77777777" w:rsidR="00384463" w:rsidRPr="00384463" w:rsidRDefault="00384463" w:rsidP="00384463">
      <w:pPr>
        <w:spacing w:after="0" w:line="240" w:lineRule="auto"/>
        <w:jc w:val="left"/>
        <w:rPr>
          <w:b/>
          <w:bCs/>
          <w:i/>
          <w:iCs/>
          <w:lang w:val="es-ES"/>
        </w:rPr>
      </w:pPr>
      <w:r w:rsidRPr="00384463">
        <w:rPr>
          <w:b/>
          <w:bCs/>
          <w:i/>
          <w:iCs/>
          <w:lang w:val="es-ES"/>
        </w:rPr>
        <w:t>Pared de cerámica:</w:t>
      </w:r>
    </w:p>
    <w:p w14:paraId="42198EB8" w14:textId="1C8D761F" w:rsidR="00384463" w:rsidRPr="00384463" w:rsidRDefault="00384463" w:rsidP="005B4BEB">
      <w:pPr>
        <w:pStyle w:val="Prrafodelista"/>
        <w:numPr>
          <w:ilvl w:val="0"/>
          <w:numId w:val="10"/>
        </w:numPr>
        <w:spacing w:after="0" w:line="240" w:lineRule="auto"/>
        <w:jc w:val="left"/>
        <w:rPr>
          <w:i/>
          <w:iCs/>
        </w:rPr>
      </w:pPr>
      <w:r w:rsidRPr="00384463">
        <w:rPr>
          <w:i/>
          <w:iCs/>
        </w:rPr>
        <w:t xml:space="preserve">Panel interior, paneles de yeso: </w:t>
      </w:r>
      <w:r>
        <w:rPr>
          <w:i/>
          <w:iCs/>
        </w:rPr>
        <w:tab/>
      </w:r>
      <w:r>
        <w:rPr>
          <w:i/>
          <w:iCs/>
        </w:rPr>
        <w:tab/>
      </w:r>
      <w:r w:rsidRPr="00384463">
        <w:rPr>
          <w:i/>
          <w:iCs/>
        </w:rPr>
        <w:t>λ1 = 0,25W / m · ° C, s1 = 1 cm.</w:t>
      </w:r>
    </w:p>
    <w:p w14:paraId="698511F7" w14:textId="21D7208A" w:rsidR="00384463" w:rsidRPr="00384463" w:rsidRDefault="00384463" w:rsidP="005B4BEB">
      <w:pPr>
        <w:pStyle w:val="Prrafodelista"/>
        <w:numPr>
          <w:ilvl w:val="0"/>
          <w:numId w:val="10"/>
        </w:numPr>
        <w:spacing w:after="0" w:line="240" w:lineRule="auto"/>
        <w:jc w:val="left"/>
        <w:rPr>
          <w:i/>
          <w:iCs/>
        </w:rPr>
      </w:pPr>
      <w:r w:rsidRPr="00384463">
        <w:rPr>
          <w:i/>
          <w:iCs/>
        </w:rPr>
        <w:t xml:space="preserve">Cámara de aire: </w:t>
      </w:r>
      <w:r>
        <w:rPr>
          <w:i/>
          <w:iCs/>
        </w:rPr>
        <w:tab/>
      </w:r>
      <w:r>
        <w:rPr>
          <w:i/>
          <w:iCs/>
        </w:rPr>
        <w:tab/>
      </w:r>
      <w:r>
        <w:rPr>
          <w:i/>
          <w:iCs/>
        </w:rPr>
        <w:tab/>
      </w:r>
      <w:r>
        <w:rPr>
          <w:i/>
          <w:iCs/>
        </w:rPr>
        <w:tab/>
      </w:r>
      <w:r w:rsidRPr="00384463">
        <w:rPr>
          <w:i/>
          <w:iCs/>
        </w:rPr>
        <w:t>λ2 = 0.024 W / m · ° C, s2 = 5 cm.</w:t>
      </w:r>
    </w:p>
    <w:p w14:paraId="310F2ADD" w14:textId="2FF6068D" w:rsidR="00384463" w:rsidRPr="00384463" w:rsidRDefault="00384463" w:rsidP="005B4BEB">
      <w:pPr>
        <w:pStyle w:val="Prrafodelista"/>
        <w:numPr>
          <w:ilvl w:val="0"/>
          <w:numId w:val="10"/>
        </w:numPr>
        <w:spacing w:after="0" w:line="240" w:lineRule="auto"/>
        <w:jc w:val="left"/>
        <w:rPr>
          <w:i/>
          <w:iCs/>
        </w:rPr>
      </w:pPr>
      <w:r w:rsidRPr="00384463">
        <w:rPr>
          <w:i/>
          <w:iCs/>
        </w:rPr>
        <w:t xml:space="preserve">Aislamiento, lana mineral: </w:t>
      </w:r>
      <w:r>
        <w:rPr>
          <w:i/>
          <w:iCs/>
        </w:rPr>
        <w:tab/>
      </w:r>
      <w:r>
        <w:rPr>
          <w:i/>
          <w:iCs/>
        </w:rPr>
        <w:tab/>
      </w:r>
      <w:r w:rsidRPr="00384463">
        <w:rPr>
          <w:i/>
          <w:iCs/>
        </w:rPr>
        <w:t>λ3 = 0,18 W / m · ° C, s3 = 5 cm.</w:t>
      </w:r>
    </w:p>
    <w:p w14:paraId="278B87D9" w14:textId="5278FAFB" w:rsidR="00384463" w:rsidRPr="00384463" w:rsidRDefault="00384463" w:rsidP="005B4BEB">
      <w:pPr>
        <w:pStyle w:val="Prrafodelista"/>
        <w:numPr>
          <w:ilvl w:val="0"/>
          <w:numId w:val="10"/>
        </w:numPr>
        <w:spacing w:after="0" w:line="240" w:lineRule="auto"/>
        <w:jc w:val="left"/>
        <w:rPr>
          <w:i/>
          <w:iCs/>
        </w:rPr>
      </w:pPr>
      <w:r w:rsidRPr="00384463">
        <w:rPr>
          <w:i/>
          <w:iCs/>
        </w:rPr>
        <w:t>Pared de ladrillos cerámicos:</w:t>
      </w:r>
      <w:r>
        <w:rPr>
          <w:i/>
          <w:iCs/>
        </w:rPr>
        <w:tab/>
      </w:r>
      <w:r>
        <w:rPr>
          <w:i/>
          <w:iCs/>
        </w:rPr>
        <w:tab/>
      </w:r>
      <w:r w:rsidRPr="00384463">
        <w:rPr>
          <w:i/>
          <w:iCs/>
        </w:rPr>
        <w:t>λ4 = 0,35 W / m · ° C, s4 = 24 cm.</w:t>
      </w:r>
    </w:p>
    <w:p w14:paraId="79729AD7" w14:textId="77777777" w:rsidR="00384463" w:rsidRDefault="00384463" w:rsidP="00384463">
      <w:pPr>
        <w:spacing w:after="0" w:line="240" w:lineRule="auto"/>
        <w:jc w:val="left"/>
        <w:rPr>
          <w:b/>
          <w:bCs/>
          <w:i/>
          <w:iCs/>
          <w:lang w:val="es-ES"/>
        </w:rPr>
      </w:pPr>
    </w:p>
    <w:p w14:paraId="63D3DE84" w14:textId="77777777" w:rsidR="00384463" w:rsidRPr="00384463" w:rsidRDefault="00384463" w:rsidP="00384463">
      <w:pPr>
        <w:spacing w:after="0" w:line="240" w:lineRule="auto"/>
        <w:jc w:val="left"/>
        <w:rPr>
          <w:b/>
          <w:bCs/>
          <w:i/>
          <w:iCs/>
          <w:lang w:val="es-ES"/>
        </w:rPr>
      </w:pPr>
      <w:r w:rsidRPr="00384463">
        <w:rPr>
          <w:b/>
          <w:bCs/>
          <w:i/>
          <w:iCs/>
          <w:lang w:val="es-ES"/>
        </w:rPr>
        <w:t>Pared de concreto:</w:t>
      </w:r>
    </w:p>
    <w:p w14:paraId="520C5D98" w14:textId="21DEEF69" w:rsidR="00384463" w:rsidRPr="00384463" w:rsidRDefault="00384463" w:rsidP="005B4BEB">
      <w:pPr>
        <w:pStyle w:val="Prrafodelista"/>
        <w:numPr>
          <w:ilvl w:val="0"/>
          <w:numId w:val="10"/>
        </w:numPr>
        <w:spacing w:after="0" w:line="240" w:lineRule="auto"/>
        <w:jc w:val="left"/>
        <w:rPr>
          <w:i/>
          <w:iCs/>
        </w:rPr>
      </w:pPr>
      <w:r w:rsidRPr="00384463">
        <w:rPr>
          <w:i/>
          <w:iCs/>
        </w:rPr>
        <w:t>Panel exterior / interior, yeso:</w:t>
      </w:r>
      <w:r w:rsidRPr="00384463">
        <w:rPr>
          <w:i/>
          <w:iCs/>
        </w:rPr>
        <w:tab/>
      </w:r>
      <w:r w:rsidRPr="00384463">
        <w:rPr>
          <w:i/>
          <w:iCs/>
        </w:rPr>
        <w:tab/>
        <w:t>λ1 = 0,25 W / m · ° C, s1 = 1 cm.</w:t>
      </w:r>
    </w:p>
    <w:p w14:paraId="3F6F82C9" w14:textId="6B66C653" w:rsidR="00384463" w:rsidRPr="00384463" w:rsidRDefault="00384463" w:rsidP="005B4BEB">
      <w:pPr>
        <w:pStyle w:val="Prrafodelista"/>
        <w:numPr>
          <w:ilvl w:val="0"/>
          <w:numId w:val="10"/>
        </w:numPr>
        <w:spacing w:after="0" w:line="240" w:lineRule="auto"/>
        <w:jc w:val="left"/>
        <w:rPr>
          <w:i/>
          <w:iCs/>
        </w:rPr>
      </w:pPr>
      <w:r w:rsidRPr="00384463">
        <w:rPr>
          <w:i/>
          <w:iCs/>
        </w:rPr>
        <w:t xml:space="preserve">Aislamiento, lana mineral: </w:t>
      </w:r>
      <w:r>
        <w:rPr>
          <w:i/>
          <w:iCs/>
        </w:rPr>
        <w:tab/>
      </w:r>
      <w:r>
        <w:rPr>
          <w:i/>
          <w:iCs/>
        </w:rPr>
        <w:tab/>
      </w:r>
      <w:r>
        <w:rPr>
          <w:i/>
          <w:iCs/>
        </w:rPr>
        <w:tab/>
      </w:r>
      <w:r w:rsidRPr="00384463">
        <w:rPr>
          <w:i/>
          <w:iCs/>
        </w:rPr>
        <w:t>λ2 = 0.018 W / m · ° C, s2 = 5 cm.</w:t>
      </w:r>
    </w:p>
    <w:p w14:paraId="33F92872" w14:textId="7CC3B168" w:rsidR="00384463" w:rsidRPr="00384463" w:rsidRDefault="00384463" w:rsidP="005B4BEB">
      <w:pPr>
        <w:pStyle w:val="Prrafodelista"/>
        <w:numPr>
          <w:ilvl w:val="0"/>
          <w:numId w:val="10"/>
        </w:numPr>
        <w:spacing w:after="0" w:line="240" w:lineRule="auto"/>
        <w:jc w:val="left"/>
        <w:rPr>
          <w:i/>
          <w:iCs/>
        </w:rPr>
      </w:pPr>
      <w:r w:rsidRPr="00384463">
        <w:rPr>
          <w:i/>
          <w:iCs/>
        </w:rPr>
        <w:t xml:space="preserve">Hormigón armado: </w:t>
      </w:r>
      <w:r>
        <w:rPr>
          <w:i/>
          <w:iCs/>
        </w:rPr>
        <w:tab/>
      </w:r>
      <w:r>
        <w:rPr>
          <w:i/>
          <w:iCs/>
        </w:rPr>
        <w:tab/>
      </w:r>
      <w:r>
        <w:rPr>
          <w:i/>
          <w:iCs/>
        </w:rPr>
        <w:tab/>
      </w:r>
      <w:r>
        <w:rPr>
          <w:i/>
          <w:iCs/>
        </w:rPr>
        <w:tab/>
      </w:r>
      <w:r w:rsidRPr="00384463">
        <w:rPr>
          <w:i/>
          <w:iCs/>
        </w:rPr>
        <w:t>λ3 = 2 W / m · ° C, s3 = 20 cm.</w:t>
      </w:r>
    </w:p>
    <w:p w14:paraId="78916591" w14:textId="77777777" w:rsidR="00384463" w:rsidRPr="00384463" w:rsidRDefault="00384463" w:rsidP="00384463">
      <w:pPr>
        <w:spacing w:after="0" w:line="240" w:lineRule="auto"/>
        <w:jc w:val="left"/>
        <w:rPr>
          <w:i/>
          <w:iCs/>
          <w:lang w:val="es-ES"/>
        </w:rPr>
      </w:pPr>
    </w:p>
    <w:p w14:paraId="7CF268CD" w14:textId="77777777" w:rsidR="00384463" w:rsidRPr="00384463" w:rsidRDefault="00384463" w:rsidP="00384463">
      <w:pPr>
        <w:spacing w:after="0" w:line="240" w:lineRule="auto"/>
        <w:jc w:val="left"/>
        <w:rPr>
          <w:b/>
          <w:bCs/>
          <w:i/>
          <w:iCs/>
          <w:lang w:val="es-ES"/>
        </w:rPr>
      </w:pPr>
      <w:r w:rsidRPr="00384463">
        <w:rPr>
          <w:b/>
          <w:bCs/>
          <w:i/>
          <w:iCs/>
          <w:lang w:val="es-ES"/>
        </w:rPr>
        <w:t>Muro de madera:</w:t>
      </w:r>
    </w:p>
    <w:p w14:paraId="7AAB8DDC" w14:textId="7ED83287" w:rsidR="00384463" w:rsidRPr="00384463" w:rsidRDefault="00384463" w:rsidP="005B4BEB">
      <w:pPr>
        <w:pStyle w:val="Prrafodelista"/>
        <w:numPr>
          <w:ilvl w:val="0"/>
          <w:numId w:val="10"/>
        </w:numPr>
        <w:spacing w:after="0" w:line="240" w:lineRule="auto"/>
        <w:jc w:val="left"/>
        <w:rPr>
          <w:i/>
          <w:iCs/>
        </w:rPr>
      </w:pPr>
      <w:r w:rsidRPr="00384463">
        <w:rPr>
          <w:i/>
          <w:iCs/>
        </w:rPr>
        <w:t xml:space="preserve">Panel interior, Paneles de madera: </w:t>
      </w:r>
      <w:r>
        <w:rPr>
          <w:i/>
          <w:iCs/>
        </w:rPr>
        <w:tab/>
      </w:r>
      <w:r>
        <w:rPr>
          <w:i/>
          <w:iCs/>
        </w:rPr>
        <w:tab/>
      </w:r>
      <w:r w:rsidRPr="00384463">
        <w:rPr>
          <w:i/>
          <w:iCs/>
        </w:rPr>
        <w:t>λ1 = 0,18 W / m · ° C, s1 = 5 cm.</w:t>
      </w:r>
    </w:p>
    <w:p w14:paraId="226E27D6" w14:textId="19552EFB" w:rsidR="00384463" w:rsidRPr="00384463" w:rsidRDefault="00384463" w:rsidP="005B4BEB">
      <w:pPr>
        <w:pStyle w:val="Prrafodelista"/>
        <w:numPr>
          <w:ilvl w:val="0"/>
          <w:numId w:val="10"/>
        </w:numPr>
        <w:spacing w:after="0" w:line="240" w:lineRule="auto"/>
        <w:jc w:val="left"/>
        <w:rPr>
          <w:i/>
          <w:iCs/>
        </w:rPr>
      </w:pPr>
      <w:r w:rsidRPr="00384463">
        <w:rPr>
          <w:i/>
          <w:iCs/>
        </w:rPr>
        <w:t xml:space="preserve">Fibra de madera: </w:t>
      </w:r>
      <w:r>
        <w:rPr>
          <w:i/>
          <w:iCs/>
        </w:rPr>
        <w:tab/>
      </w:r>
      <w:r>
        <w:rPr>
          <w:i/>
          <w:iCs/>
        </w:rPr>
        <w:tab/>
      </w:r>
      <w:r>
        <w:rPr>
          <w:i/>
          <w:iCs/>
        </w:rPr>
        <w:tab/>
      </w:r>
      <w:r>
        <w:rPr>
          <w:i/>
          <w:iCs/>
        </w:rPr>
        <w:tab/>
      </w:r>
      <w:r w:rsidRPr="00384463">
        <w:rPr>
          <w:i/>
          <w:iCs/>
        </w:rPr>
        <w:t>λ2 = 0.040 W / m · ° C, s2 = 25 cm.</w:t>
      </w:r>
    </w:p>
    <w:p w14:paraId="460F2A59" w14:textId="63B5C940" w:rsidR="0034503A" w:rsidRDefault="00384463" w:rsidP="005B4BEB">
      <w:pPr>
        <w:pStyle w:val="Prrafodelista"/>
        <w:numPr>
          <w:ilvl w:val="0"/>
          <w:numId w:val="10"/>
        </w:numPr>
        <w:spacing w:after="0" w:line="240" w:lineRule="auto"/>
        <w:jc w:val="left"/>
        <w:rPr>
          <w:i/>
          <w:iCs/>
        </w:rPr>
      </w:pPr>
      <w:r w:rsidRPr="00384463">
        <w:rPr>
          <w:i/>
          <w:iCs/>
        </w:rPr>
        <w:t xml:space="preserve">Panel exterior, paneles de madera: </w:t>
      </w:r>
      <w:r w:rsidRPr="00384463">
        <w:rPr>
          <w:i/>
          <w:iCs/>
        </w:rPr>
        <w:tab/>
        <w:t>λ3 = 0,18 W / m · ° C, s3 = 3 cm.</w:t>
      </w:r>
    </w:p>
    <w:p w14:paraId="38ADF41A" w14:textId="77777777" w:rsidR="00384463" w:rsidRDefault="00384463" w:rsidP="00384463">
      <w:pPr>
        <w:spacing w:after="0" w:line="240" w:lineRule="auto"/>
        <w:jc w:val="left"/>
      </w:pPr>
    </w:p>
    <w:p w14:paraId="216CD384" w14:textId="480D8C82" w:rsidR="0034503A" w:rsidRPr="00384463" w:rsidRDefault="00384463" w:rsidP="00384463">
      <w:pPr>
        <w:spacing w:after="0" w:line="240" w:lineRule="auto"/>
        <w:jc w:val="left"/>
        <w:rPr>
          <w:lang w:val="es-ES"/>
        </w:rPr>
      </w:pPr>
      <w:r w:rsidRPr="00384463">
        <w:rPr>
          <w:lang w:val="es-ES"/>
        </w:rPr>
        <w:t>Con el objetivo de calcular la transferencia de calor a través del muro, la solución se expresará con la "</w:t>
      </w:r>
      <w:r w:rsidRPr="00384463">
        <w:rPr>
          <w:b/>
          <w:bCs/>
          <w:lang w:val="es-ES"/>
        </w:rPr>
        <w:t>Ley de Fourier</w:t>
      </w:r>
      <w:r w:rsidRPr="00384463">
        <w:rPr>
          <w:lang w:val="es-ES"/>
        </w:rPr>
        <w:t>":</w:t>
      </w:r>
    </w:p>
    <w:p w14:paraId="66FB3F0D" w14:textId="128419F9" w:rsidR="0034503A" w:rsidRPr="00384463" w:rsidRDefault="0034503A" w:rsidP="0034503A">
      <w:pPr>
        <w:spacing w:after="0" w:line="240" w:lineRule="auto"/>
        <w:jc w:val="left"/>
        <w:rPr>
          <w:lang w:val="es-ES"/>
        </w:rPr>
      </w:pPr>
    </w:p>
    <w:p w14:paraId="4FAEB63B" w14:textId="4AD42261" w:rsidR="0034503A" w:rsidRPr="00384463" w:rsidRDefault="00384463" w:rsidP="0034503A">
      <w:pPr>
        <w:spacing w:after="0" w:line="240" w:lineRule="auto"/>
        <w:jc w:val="left"/>
        <w:rPr>
          <w:rFonts w:eastAsiaTheme="majorEastAsia" w:cstheme="majorBidi"/>
          <w:b/>
          <w:bCs/>
          <w:color w:val="538135"/>
          <w:sz w:val="28"/>
          <w:szCs w:val="24"/>
          <w:lang w:val="es-ES"/>
        </w:rPr>
      </w:pPr>
      <w:r w:rsidRPr="002E2C1C">
        <w:rPr>
          <w:noProof/>
        </w:rPr>
        <mc:AlternateContent>
          <mc:Choice Requires="wps">
            <w:drawing>
              <wp:anchor distT="0" distB="0" distL="114300" distR="114300" simplePos="0" relativeHeight="251716630" behindDoc="0" locked="0" layoutInCell="1" allowOverlap="1" wp14:anchorId="4D693DCB" wp14:editId="799D57F9">
                <wp:simplePos x="0" y="0"/>
                <wp:positionH relativeFrom="margin">
                  <wp:posOffset>-10886</wp:posOffset>
                </wp:positionH>
                <wp:positionV relativeFrom="paragraph">
                  <wp:posOffset>196215</wp:posOffset>
                </wp:positionV>
                <wp:extent cx="2328333" cy="372533"/>
                <wp:effectExtent l="0" t="0" r="15240" b="27940"/>
                <wp:wrapNone/>
                <wp:docPr id="53" name="CuadroTexto 8"/>
                <wp:cNvGraphicFramePr/>
                <a:graphic xmlns:a="http://schemas.openxmlformats.org/drawingml/2006/main">
                  <a:graphicData uri="http://schemas.microsoft.com/office/word/2010/wordprocessingShape">
                    <wps:wsp>
                      <wps:cNvSpPr txBox="1"/>
                      <wps:spPr>
                        <a:xfrm>
                          <a:off x="0" y="0"/>
                          <a:ext cx="2328333" cy="372533"/>
                        </a:xfrm>
                        <a:prstGeom prst="rect">
                          <a:avLst/>
                        </a:prstGeom>
                        <a:noFill/>
                        <a:ln>
                          <a:solidFill>
                            <a:schemeClr val="tx1"/>
                          </a:solidFill>
                        </a:ln>
                      </wps:spPr>
                      <wps:txbx>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693DCB" id="_x0000_s1055" type="#_x0000_t202" style="position:absolute;margin-left:-.85pt;margin-top:15.45pt;width:183.35pt;height:29.35pt;z-index:2517166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" filled="f" strokecolor="black [3213]">
                <v:textbox inset="0,0,0,0">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r w:rsidRPr="002E2C1C">
        <w:rPr>
          <w:noProof/>
        </w:rPr>
        <mc:AlternateContent>
          <mc:Choice Requires="wps">
            <w:drawing>
              <wp:anchor distT="0" distB="0" distL="114300" distR="114300" simplePos="0" relativeHeight="251717654" behindDoc="0" locked="0" layoutInCell="1" allowOverlap="1" wp14:anchorId="6B78529E" wp14:editId="34E6F12C">
                <wp:simplePos x="0" y="0"/>
                <wp:positionH relativeFrom="margin">
                  <wp:posOffset>2332536</wp:posOffset>
                </wp:positionH>
                <wp:positionV relativeFrom="paragraph">
                  <wp:posOffset>121285</wp:posOffset>
                </wp:positionV>
                <wp:extent cx="1879600" cy="491067"/>
                <wp:effectExtent l="0" t="0" r="6350" b="4445"/>
                <wp:wrapNone/>
                <wp:docPr id="49" name="CuadroTexto 10"/>
                <wp:cNvGraphicFramePr/>
                <a:graphic xmlns:a="http://schemas.openxmlformats.org/drawingml/2006/main">
                  <a:graphicData uri="http://schemas.microsoft.com/office/word/2010/wordprocessingShape">
                    <wps:wsp>
                      <wps:cNvSpPr txBox="1"/>
                      <wps:spPr>
                        <a:xfrm>
                          <a:off x="0" y="0"/>
                          <a:ext cx="1879600" cy="491067"/>
                        </a:xfrm>
                        <a:prstGeom prst="rect">
                          <a:avLst/>
                        </a:prstGeom>
                        <a:noFill/>
                        <a:ln>
                          <a:noFill/>
                        </a:ln>
                      </wps:spPr>
                      <wps:txbx>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78529E" id="_x0000_s1056" type="#_x0000_t202" style="position:absolute;margin-left:183.65pt;margin-top:9.55pt;width:148pt;height:38.65pt;z-index:2517176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" filled="f" stroked="f">
                <v:textbox inset="0,0,0,0">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v:textbox>
                <w10:wrap anchorx="margin"/>
              </v:shape>
            </w:pict>
          </mc:Fallback>
        </mc:AlternateContent>
      </w:r>
    </w:p>
    <w:p w14:paraId="7C91CD79" w14:textId="5C248187" w:rsidR="0034503A" w:rsidRPr="00384463" w:rsidRDefault="0034503A" w:rsidP="0034503A">
      <w:pPr>
        <w:spacing w:after="0" w:line="240" w:lineRule="auto"/>
        <w:jc w:val="left"/>
        <w:rPr>
          <w:rFonts w:eastAsiaTheme="majorEastAsia" w:cstheme="majorBidi"/>
          <w:b/>
          <w:bCs/>
          <w:color w:val="538135"/>
          <w:sz w:val="28"/>
          <w:szCs w:val="24"/>
          <w:lang w:val="es-ES"/>
        </w:rPr>
      </w:pPr>
    </w:p>
    <w:p w14:paraId="416E8DA7" w14:textId="77777777" w:rsidR="00384463" w:rsidRDefault="00384463" w:rsidP="0034503A">
      <w:pPr>
        <w:spacing w:after="0" w:line="240" w:lineRule="auto"/>
        <w:jc w:val="left"/>
        <w:rPr>
          <w:lang w:val="en-GB"/>
        </w:rPr>
      </w:pPr>
    </w:p>
    <w:p w14:paraId="46C95041" w14:textId="16ED9B71" w:rsidR="00384463" w:rsidRDefault="00384463" w:rsidP="0034503A">
      <w:pPr>
        <w:spacing w:after="0" w:line="240" w:lineRule="auto"/>
        <w:jc w:val="left"/>
        <w:rPr>
          <w:lang w:val="en-GB"/>
        </w:rPr>
      </w:pPr>
    </w:p>
    <w:p w14:paraId="34710409" w14:textId="77777777" w:rsidR="00384463" w:rsidRDefault="00384463" w:rsidP="0034503A">
      <w:pPr>
        <w:spacing w:after="0" w:line="240" w:lineRule="auto"/>
        <w:jc w:val="left"/>
        <w:rPr>
          <w:lang w:val="en-GB"/>
        </w:rPr>
      </w:pPr>
    </w:p>
    <w:p w14:paraId="00848536" w14:textId="6EB499C5" w:rsidR="0034503A" w:rsidRPr="004571C4" w:rsidRDefault="00384463" w:rsidP="0034503A">
      <w:pPr>
        <w:spacing w:after="0" w:line="240" w:lineRule="auto"/>
        <w:jc w:val="left"/>
        <w:rPr>
          <w:lang w:val="es-ES"/>
        </w:rPr>
      </w:pPr>
      <w:r w:rsidRPr="004571C4">
        <w:rPr>
          <w:lang w:val="es-ES"/>
        </w:rPr>
        <w:t>Dónde</w:t>
      </w:r>
      <w:r w:rsidR="0034503A" w:rsidRPr="004571C4">
        <w:rPr>
          <w:lang w:val="es-ES"/>
        </w:rPr>
        <w:t>:</w:t>
      </w:r>
    </w:p>
    <w:p w14:paraId="217C05DE" w14:textId="77777777" w:rsidR="00384463" w:rsidRDefault="00384463" w:rsidP="0034503A">
      <w:pPr>
        <w:spacing w:after="0" w:line="240" w:lineRule="auto"/>
        <w:jc w:val="left"/>
        <w:rPr>
          <w:lang w:val="en-GB"/>
        </w:rPr>
      </w:pPr>
    </w:p>
    <w:p w14:paraId="76F70B9B" w14:textId="06CBB506" w:rsidR="0034503A" w:rsidRPr="00384463" w:rsidRDefault="0034503A" w:rsidP="0034503A">
      <w:pPr>
        <w:spacing w:after="0" w:line="240" w:lineRule="auto"/>
        <w:jc w:val="left"/>
        <w:rPr>
          <w:lang w:val="es-ES"/>
        </w:rPr>
      </w:pPr>
      <w:r w:rsidRPr="00384463">
        <w:rPr>
          <w:b/>
          <w:bCs/>
          <w:lang w:val="es-ES"/>
        </w:rPr>
        <w:t>q</w:t>
      </w:r>
      <w:r w:rsidRPr="00384463">
        <w:rPr>
          <w:lang w:val="es-ES"/>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Q</m:t>
                </m:r>
              </m:num>
              <m:den>
                <m:r>
                  <m:rPr>
                    <m:sty m:val="bi"/>
                  </m:rPr>
                  <w:rPr>
                    <w:rFonts w:ascii="Cambria Math" w:hAnsi="Cambria Math"/>
                    <w:lang w:val="en-GB"/>
                  </w:rPr>
                  <m:t>A</m:t>
                </m:r>
              </m:den>
            </m:f>
          </m:e>
        </m:d>
      </m:oMath>
      <w:r w:rsidRPr="00384463">
        <w:rPr>
          <w:lang w:val="es-ES"/>
        </w:rPr>
        <w:t xml:space="preserve"> </w:t>
      </w:r>
      <w:r w:rsidR="00384463" w:rsidRPr="00384463">
        <w:rPr>
          <w:lang w:val="es-ES"/>
        </w:rPr>
        <w:t xml:space="preserve">Transferencia de calor por unidad de área </w:t>
      </w:r>
      <w:r w:rsidRPr="00384463">
        <w:rPr>
          <w:lang w:val="es-ES"/>
        </w:rPr>
        <w:t>(</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r>
                  <m:rPr>
                    <m:sty m:val="bi"/>
                  </m:rPr>
                  <w:rPr>
                    <w:rFonts w:ascii="Cambria Math" w:hAnsi="Cambria Math"/>
                    <w:lang w:val="en-GB"/>
                  </w:rPr>
                  <m:t>A</m:t>
                </m:r>
              </m:den>
            </m:f>
          </m:e>
        </m:d>
      </m:oMath>
      <w:r w:rsidRPr="00384463">
        <w:rPr>
          <w:lang w:val="es-ES"/>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J</m:t>
                </m:r>
              </m:num>
              <m:den>
                <m:r>
                  <m:rPr>
                    <m:sty m:val="bi"/>
                  </m:rPr>
                  <w:rPr>
                    <w:rFonts w:ascii="Cambria Math" w:hAnsi="Cambria Math"/>
                    <w:lang w:val="en-GB"/>
                  </w:rPr>
                  <m:t>A</m:t>
                </m:r>
                <m:r>
                  <m:rPr>
                    <m:sty m:val="p"/>
                  </m:rPr>
                  <w:rPr>
                    <w:rFonts w:ascii="Cambria Math" w:hAnsi="Cambria Math"/>
                    <w:lang w:val="es-ES"/>
                  </w:rPr>
                  <m:t>·</m:t>
                </m:r>
                <m:r>
                  <m:rPr>
                    <m:sty m:val="bi"/>
                  </m:rPr>
                  <w:rPr>
                    <w:rFonts w:ascii="Cambria Math" w:hAnsi="Cambria Math"/>
                    <w:lang w:val="en-GB"/>
                  </w:rPr>
                  <m:t>s</m:t>
                </m:r>
              </m:den>
            </m:f>
          </m:e>
        </m:d>
      </m:oMath>
      <w:r w:rsidRPr="00384463">
        <w:rPr>
          <w:lang w:val="es-ES"/>
        </w:rPr>
        <w:t>)</w:t>
      </w:r>
    </w:p>
    <w:p w14:paraId="7E8532D7" w14:textId="1C4A6DF6" w:rsidR="0034503A" w:rsidRPr="00384463" w:rsidRDefault="0034503A" w:rsidP="0034503A">
      <w:pPr>
        <w:spacing w:after="0" w:line="240" w:lineRule="auto"/>
        <w:jc w:val="left"/>
        <w:rPr>
          <w:lang w:val="es-ES"/>
        </w:rPr>
      </w:pPr>
      <m:oMath>
        <m:r>
          <m:rPr>
            <m:sty m:val="b"/>
          </m:rPr>
          <w:rPr>
            <w:rFonts w:ascii="Cambria Math" w:hAnsi="Cambria Math"/>
            <w:lang w:val="en-GB"/>
          </w:rPr>
          <m:t>λ</m:t>
        </m:r>
      </m:oMath>
      <w:r w:rsidRPr="00384463">
        <w:rPr>
          <w:lang w:val="es-ES"/>
        </w:rPr>
        <w:t xml:space="preserve"> = </w:t>
      </w:r>
      <w:r w:rsidR="00384463" w:rsidRPr="00384463">
        <w:rPr>
          <w:lang w:val="es-ES"/>
        </w:rPr>
        <w:t>Conductividad térmica total del material</w:t>
      </w:r>
      <m:oMath>
        <m:d>
          <m:dPr>
            <m:ctrlPr>
              <w:rPr>
                <w:rFonts w:ascii="Cambria Math" w:hAnsi="Cambria Math"/>
                <w:lang w:val="en-GB"/>
              </w:rPr>
            </m:ctrlPr>
          </m:dPr>
          <m:e>
            <m:f>
              <m:fPr>
                <m:ctrlPr>
                  <w:rPr>
                    <w:rFonts w:ascii="Cambria Math" w:hAnsi="Cambria Math"/>
                    <w:lang w:val="en-GB"/>
                  </w:rPr>
                </m:ctrlPr>
              </m:fPr>
              <m:num>
                <m:r>
                  <m:rPr>
                    <m:sty m:val="b"/>
                  </m:rPr>
                  <w:rPr>
                    <w:rFonts w:ascii="Cambria Math" w:hAnsi="Cambria Math"/>
                    <w:lang w:val="en-GB"/>
                  </w:rPr>
                  <m:t>W</m:t>
                </m:r>
              </m:num>
              <m:den>
                <m:r>
                  <m:rPr>
                    <m:sty m:val="b"/>
                  </m:rPr>
                  <w:rPr>
                    <w:rFonts w:ascii="Cambria Math" w:hAnsi="Cambria Math"/>
                    <w:lang w:val="en-GB"/>
                  </w:rPr>
                  <m:t>m</m:t>
                </m:r>
                <m:r>
                  <m:rPr>
                    <m:sty m:val="p"/>
                  </m:rPr>
                  <w:rPr>
                    <w:rFonts w:ascii="Cambria Math" w:hAnsi="Cambria Math"/>
                    <w:lang w:val="es-ES"/>
                  </w:rPr>
                  <m:t>·</m:t>
                </m:r>
                <m:r>
                  <m:rPr>
                    <m:sty m:val="b"/>
                  </m:rPr>
                  <w:rPr>
                    <w:rFonts w:ascii="Cambria Math" w:hAnsi="Cambria Math"/>
                    <w:lang w:val="en-GB"/>
                  </w:rPr>
                  <m:t>K</m:t>
                </m:r>
              </m:den>
            </m:f>
          </m:e>
        </m:d>
      </m:oMath>
    </w:p>
    <w:p w14:paraId="56FC5F4F" w14:textId="7B9DC3A4" w:rsidR="0034503A" w:rsidRPr="00384463" w:rsidRDefault="0034503A" w:rsidP="0034503A">
      <w:pPr>
        <w:spacing w:after="0" w:line="240" w:lineRule="auto"/>
        <w:jc w:val="left"/>
        <w:rPr>
          <w:lang w:val="es-ES"/>
        </w:rPr>
      </w:pPr>
      <w:r w:rsidRPr="00384463">
        <w:rPr>
          <w:b/>
          <w:bCs/>
          <w:lang w:val="es-ES"/>
        </w:rPr>
        <w:t xml:space="preserve">s </w:t>
      </w:r>
      <w:r w:rsidRPr="00384463">
        <w:rPr>
          <w:lang w:val="es-ES"/>
        </w:rPr>
        <w:t xml:space="preserve">= </w:t>
      </w:r>
      <w:r w:rsidR="00384463" w:rsidRPr="00384463">
        <w:rPr>
          <w:lang w:val="es-ES"/>
        </w:rPr>
        <w:t>espesor del material</w:t>
      </w:r>
      <w:r w:rsidRPr="00384463">
        <w:rPr>
          <w:lang w:val="es-ES"/>
        </w:rPr>
        <w:t xml:space="preserve"> (m)</w:t>
      </w:r>
    </w:p>
    <w:p w14:paraId="2AE1479F" w14:textId="068FCD90" w:rsidR="0034503A" w:rsidRPr="00F76044" w:rsidRDefault="0034503A" w:rsidP="0034503A">
      <w:pPr>
        <w:spacing w:after="0" w:line="240" w:lineRule="auto"/>
        <w:jc w:val="left"/>
        <w:rPr>
          <w:lang w:val="es-ES"/>
        </w:rPr>
      </w:pPr>
      <w:r w:rsidRPr="00F76044">
        <w:rPr>
          <w:b/>
          <w:bCs/>
          <w:lang w:val="es-ES"/>
        </w:rPr>
        <w:t xml:space="preserve">A </w:t>
      </w:r>
      <w:r w:rsidRPr="00F76044">
        <w:rPr>
          <w:lang w:val="es-ES"/>
        </w:rPr>
        <w:t xml:space="preserve">= </w:t>
      </w:r>
      <w:r w:rsidR="00F76044" w:rsidRPr="00F76044">
        <w:rPr>
          <w:lang w:val="es-ES"/>
        </w:rPr>
        <w:t xml:space="preserve">área de transferencia de calor </w:t>
      </w:r>
      <w:r w:rsidRPr="00F76044">
        <w:rPr>
          <w:lang w:val="es-ES"/>
        </w:rPr>
        <w:t>(</w:t>
      </w:r>
      <m:oMath>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oMath>
      <w:r w:rsidRPr="00F76044">
        <w:rPr>
          <w:lang w:val="es-ES"/>
        </w:rPr>
        <w:t>)</w:t>
      </w:r>
    </w:p>
    <w:p w14:paraId="1F856426" w14:textId="6F74C909" w:rsidR="0034503A" w:rsidRPr="00F76044" w:rsidRDefault="0034503A" w:rsidP="0034503A">
      <w:pPr>
        <w:spacing w:after="0" w:line="240" w:lineRule="auto"/>
        <w:jc w:val="left"/>
        <w:rPr>
          <w:lang w:val="es-ES"/>
        </w:rPr>
      </w:pPr>
      <w:r w:rsidRPr="00F76044">
        <w:rPr>
          <w:b/>
          <w:bCs/>
          <w:lang w:val="es-ES"/>
        </w:rPr>
        <w:t>R</w:t>
      </w:r>
      <w:r w:rsidRPr="00F76044">
        <w:rPr>
          <w:lang w:val="es-ES"/>
        </w:rPr>
        <w:t xml:space="preserve"> = </w:t>
      </w:r>
      <m:oMath>
        <m:f>
          <m:fPr>
            <m:ctrlPr>
              <w:rPr>
                <w:rFonts w:ascii="Cambria Math" w:hAnsi="Cambria Math"/>
                <w:lang w:val="en-GB"/>
              </w:rPr>
            </m:ctrlPr>
          </m:fPr>
          <m:num>
            <m:r>
              <m:rPr>
                <m:sty m:val="bi"/>
              </m:rPr>
              <w:rPr>
                <w:rFonts w:ascii="Cambria Math" w:hAnsi="Cambria Math"/>
                <w:lang w:val="en-GB"/>
              </w:rPr>
              <m:t>s</m:t>
            </m:r>
          </m:num>
          <m:den>
            <m:r>
              <m:rPr>
                <m:sty m:val="bi"/>
              </m:rPr>
              <w:rPr>
                <w:rFonts w:ascii="Cambria Math" w:hAnsi="Cambria Math"/>
                <w:lang w:val="en-GB"/>
              </w:rPr>
              <m:t>λ</m:t>
            </m:r>
          </m:den>
        </m:f>
      </m:oMath>
      <w:r w:rsidRPr="00F76044">
        <w:rPr>
          <w:lang w:val="es-ES"/>
        </w:rPr>
        <w:t xml:space="preserve"> = </w:t>
      </w:r>
      <w:r w:rsidR="00F76044" w:rsidRPr="00F76044">
        <w:rPr>
          <w:lang w:val="es-ES"/>
        </w:rPr>
        <w:t xml:space="preserve">Resistencia </w:t>
      </w:r>
      <w:r w:rsidR="004571C4" w:rsidRPr="00F76044">
        <w:rPr>
          <w:lang w:val="es-ES"/>
        </w:rPr>
        <w:t>térmica</w:t>
      </w:r>
      <w:r w:rsidR="00F76044" w:rsidRPr="00F76044">
        <w:rPr>
          <w:lang w:val="es-ES"/>
        </w:rPr>
        <w:t xml:space="preserve"> </w:t>
      </w:r>
      <w:r w:rsidRPr="00F76044">
        <w:rPr>
          <w:lang w:val="es-ES"/>
        </w:rPr>
        <w:t>(</w:t>
      </w:r>
      <m:oMath>
        <m:f>
          <m:fPr>
            <m:ctrlPr>
              <w:rPr>
                <w:rFonts w:ascii="Cambria Math" w:hAnsi="Cambria Math"/>
                <w:lang w:val="en-GB"/>
              </w:rPr>
            </m:ctrlPr>
          </m:fPr>
          <m:num>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s-ES"/>
              </w:rPr>
              <m:t>·</m:t>
            </m:r>
            <m:r>
              <m:rPr>
                <m:sty m:val="bi"/>
              </m:rPr>
              <w:rPr>
                <w:rFonts w:ascii="Cambria Math" w:hAnsi="Cambria Math"/>
                <w:lang w:val="en-GB"/>
              </w:rPr>
              <m:t>K</m:t>
            </m:r>
          </m:num>
          <m:den>
            <m:r>
              <m:rPr>
                <m:sty m:val="bi"/>
              </m:rPr>
              <w:rPr>
                <w:rFonts w:ascii="Cambria Math" w:hAnsi="Cambria Math"/>
                <w:lang w:val="en-GB"/>
              </w:rPr>
              <m:t>W</m:t>
            </m:r>
          </m:den>
        </m:f>
        <m:r>
          <m:rPr>
            <m:sty m:val="p"/>
          </m:rPr>
          <w:rPr>
            <w:rFonts w:ascii="Cambria Math" w:hAnsi="Cambria Math"/>
            <w:lang w:val="es-ES"/>
          </w:rPr>
          <m:t>)</m:t>
        </m:r>
      </m:oMath>
    </w:p>
    <w:p w14:paraId="5B5FC0EC" w14:textId="5F552C22" w:rsidR="0034503A" w:rsidRPr="00F76044" w:rsidRDefault="0034503A" w:rsidP="0034503A">
      <w:pPr>
        <w:spacing w:after="0" w:line="240" w:lineRule="auto"/>
        <w:jc w:val="left"/>
        <w:rPr>
          <w:lang w:val="es-ES"/>
        </w:rPr>
      </w:pPr>
      <w:r w:rsidRPr="00F76044">
        <w:rPr>
          <w:b/>
          <w:bCs/>
          <w:lang w:val="es-ES"/>
        </w:rPr>
        <w:t>U</w:t>
      </w:r>
      <w:r w:rsidRPr="00F76044">
        <w:rPr>
          <w:lang w:val="es-ES"/>
        </w:rPr>
        <w:t xml:space="preserve"> </w:t>
      </w:r>
      <w:r w:rsidR="004571C4" w:rsidRPr="00F76044">
        <w:rPr>
          <w:lang w:val="es-ES"/>
        </w:rPr>
        <w:t>= Coeficiente</w:t>
      </w:r>
      <w:r w:rsidR="00F76044" w:rsidRPr="00F76044">
        <w:rPr>
          <w:lang w:val="es-ES"/>
        </w:rPr>
        <w:t xml:space="preserve"> de transferencia de calor o transmitancia térmica</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s-ES"/>
                  </w:rPr>
                  <m:t>·</m:t>
                </m:r>
                <m:r>
                  <m:rPr>
                    <m:sty m:val="bi"/>
                  </m:rPr>
                  <w:rPr>
                    <w:rFonts w:ascii="Cambria Math" w:hAnsi="Cambria Math"/>
                    <w:lang w:val="en-GB"/>
                  </w:rPr>
                  <m:t>K</m:t>
                </m:r>
              </m:den>
            </m:f>
          </m:e>
        </m:d>
      </m:oMath>
    </w:p>
    <w:p w14:paraId="037903A4" w14:textId="6C2FF42B" w:rsidR="0034503A" w:rsidRPr="00F76044" w:rsidRDefault="0034503A" w:rsidP="0034503A">
      <w:pPr>
        <w:spacing w:after="0" w:line="240" w:lineRule="auto"/>
        <w:jc w:val="left"/>
        <w:rPr>
          <w:lang w:val="es-ES"/>
        </w:rPr>
      </w:pPr>
      <w:proofErr w:type="spellStart"/>
      <w:r w:rsidRPr="00F76044">
        <w:rPr>
          <w:b/>
          <w:bCs/>
          <w:lang w:val="es-ES"/>
        </w:rPr>
        <w:t>dT</w:t>
      </w:r>
      <w:proofErr w:type="spellEnd"/>
      <w:r w:rsidRPr="00F76044">
        <w:rPr>
          <w:lang w:val="es-ES"/>
        </w:rPr>
        <w:t xml:space="preserve"> = </w:t>
      </w:r>
      <m:oMath>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1</m:t>
            </m:r>
          </m:sub>
        </m:sSub>
        <m:r>
          <m:rPr>
            <m:sty m:val="p"/>
          </m:rPr>
          <w:rPr>
            <w:rFonts w:ascii="Cambria Math" w:hAnsi="Cambria Math"/>
            <w:lang w:val="es-ES"/>
          </w:rPr>
          <m:t>-</m:t>
        </m:r>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2</m:t>
            </m:r>
          </m:sub>
        </m:sSub>
        <m:r>
          <m:rPr>
            <m:sty m:val="p"/>
          </m:rPr>
          <w:rPr>
            <w:rFonts w:ascii="Cambria Math" w:hAnsi="Cambria Math"/>
            <w:lang w:val="es-ES"/>
          </w:rPr>
          <m:t> </m:t>
        </m:r>
      </m:oMath>
      <w:r w:rsidRPr="00F76044">
        <w:rPr>
          <w:lang w:val="es-ES"/>
        </w:rPr>
        <w:t xml:space="preserve">= </w:t>
      </w:r>
      <w:r w:rsidR="00F76044" w:rsidRPr="00F76044">
        <w:rPr>
          <w:lang w:val="es-ES"/>
        </w:rPr>
        <w:t>gradiente de temperatura - diferencia sobre el material</w:t>
      </w:r>
      <w:r w:rsidRPr="00F76044">
        <w:rPr>
          <w:lang w:val="es-ES"/>
        </w:rPr>
        <w:t xml:space="preserve"> (°C, °F).</w:t>
      </w:r>
    </w:p>
    <w:p w14:paraId="548D5F40"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4E8C0EB0"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6E1C5A1D"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50BA051E"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0B633009"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009E9A17" w14:textId="0419998C" w:rsidR="0034503A" w:rsidRDefault="00F76044" w:rsidP="0034503A">
      <w:pPr>
        <w:spacing w:after="0" w:line="240" w:lineRule="auto"/>
        <w:jc w:val="left"/>
        <w:rPr>
          <w:lang w:val="es-ES"/>
        </w:rPr>
      </w:pPr>
      <w:r w:rsidRPr="00F76044">
        <w:rPr>
          <w:lang w:val="es-ES"/>
        </w:rPr>
        <w:t>Desarrollando la fórmula, se expresaría de la siguiente manera:</w:t>
      </w:r>
    </w:p>
    <w:p w14:paraId="65243E8A" w14:textId="77777777" w:rsidR="00F76044" w:rsidRPr="00F76044" w:rsidRDefault="00F76044" w:rsidP="0034503A">
      <w:pPr>
        <w:spacing w:after="0" w:line="240" w:lineRule="auto"/>
        <w:jc w:val="left"/>
        <w:rPr>
          <w:rFonts w:eastAsiaTheme="majorEastAsia" w:cstheme="majorBidi"/>
          <w:b/>
          <w:bCs/>
          <w:color w:val="538135"/>
          <w:sz w:val="28"/>
          <w:szCs w:val="24"/>
          <w:lang w:val="es-ES"/>
        </w:rPr>
      </w:pPr>
    </w:p>
    <w:p w14:paraId="5F8A0566" w14:textId="77777777" w:rsidR="0034503A" w:rsidRPr="00CF5C22" w:rsidRDefault="0034503A" w:rsidP="0034503A">
      <w:pPr>
        <w:jc w:val="left"/>
        <w:rPr>
          <w:iCs/>
          <w:lang w:val="es-ES"/>
        </w:rPr>
      </w:pPr>
      <w:r>
        <w:rPr>
          <w:noProof/>
          <w:lang w:val="es-ES"/>
        </w:rPr>
        <mc:AlternateContent>
          <mc:Choice Requires="wps">
            <w:drawing>
              <wp:anchor distT="0" distB="0" distL="114300" distR="114300" simplePos="0" relativeHeight="251715606" behindDoc="0" locked="0" layoutInCell="1" allowOverlap="1" wp14:anchorId="6214010E" wp14:editId="34795B9D">
                <wp:simplePos x="0" y="0"/>
                <wp:positionH relativeFrom="column">
                  <wp:posOffset>-30480</wp:posOffset>
                </wp:positionH>
                <wp:positionV relativeFrom="paragraph">
                  <wp:posOffset>-24765</wp:posOffset>
                </wp:positionV>
                <wp:extent cx="1935480" cy="358140"/>
                <wp:effectExtent l="0" t="0" r="26670" b="22860"/>
                <wp:wrapNone/>
                <wp:docPr id="62" name="Rectángulo 62"/>
                <wp:cNvGraphicFramePr/>
                <a:graphic xmlns:a="http://schemas.openxmlformats.org/drawingml/2006/main">
                  <a:graphicData uri="http://schemas.microsoft.com/office/word/2010/wordprocessingShape">
                    <wps:wsp>
                      <wps:cNvSpPr/>
                      <wps:spPr>
                        <a:xfrm>
                          <a:off x="0" y="0"/>
                          <a:ext cx="1935480" cy="3581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1055" id="Rectángulo 62" o:spid="_x0000_s1026" style="position:absolute;margin-left:-2.4pt;margin-top:-1.95pt;width:152.4pt;height:28.2pt;z-index:251715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" filled="f" strokecolor="black [3200]">
                <v:stroke joinstyle="round"/>
              </v:rect>
            </w:pict>
          </mc:Fallback>
        </mc:AlternateContent>
      </w:r>
      <w:r w:rsidRPr="00CF5C22">
        <w:rPr>
          <w:lang w:val="es-ES"/>
        </w:rPr>
        <w:t xml:space="preserve">Q </w:t>
      </w:r>
      <m:oMath>
        <m:r>
          <m:rPr>
            <m:sty m:val="p"/>
          </m:rPr>
          <w:rPr>
            <w:rFonts w:ascii="Cambria Math" w:hAnsi="Cambria Math"/>
            <w:lang w:val="es-ES"/>
          </w:rPr>
          <m:t>=</m:t>
        </m:r>
        <m:r>
          <w:rPr>
            <w:rFonts w:ascii="Cambria Math" w:hAnsi="Cambria Math"/>
            <w:lang w:val="en-GB"/>
          </w:rPr>
          <m:t>U</m:t>
        </m:r>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r>
          <m:rPr>
            <m:sty m:val="p"/>
          </m:rPr>
          <w:rPr>
            <w:rFonts w:ascii="Cambria Math" w:hAnsi="Cambria Math"/>
            <w:lang w:val="es-ES"/>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
                  </w:rPr>
                  <m:t>1</m:t>
                </m:r>
              </m:num>
              <m:den>
                <m:r>
                  <w:rPr>
                    <w:rFonts w:ascii="Cambria Math" w:hAnsi="Cambria Math"/>
                    <w:lang w:val="en-GB"/>
                  </w:rPr>
                  <m:t>R</m:t>
                </m:r>
              </m:den>
            </m:f>
          </m:e>
        </m:d>
        <m:r>
          <m:rPr>
            <m:sty m:val="p"/>
          </m:rPr>
          <w:rPr>
            <w:rFonts w:ascii="Cambria Math" w:hAnsi="Cambria Math"/>
            <w:lang w:val="es-ES"/>
          </w:rPr>
          <m:t>·</m:t>
        </m:r>
        <m:r>
          <w:rPr>
            <w:rFonts w:ascii="Cambria Math" w:hAnsi="Cambria Math"/>
            <w:lang w:val="en-GB"/>
          </w:rPr>
          <m:t>A</m:t>
        </m:r>
        <m:r>
          <m:rPr>
            <m:sty m:val="p"/>
          </m:rPr>
          <w:rPr>
            <w:rFonts w:ascii="Cambria Math" w:hAnsi="Cambria Math"/>
            <w:lang w:val="es-ES"/>
          </w:rPr>
          <m:t>·</m:t>
        </m:r>
        <m:r>
          <w:rPr>
            <w:rFonts w:ascii="Cambria Math" w:hAnsi="Cambria Math"/>
            <w:lang w:val="en-GB"/>
          </w:rPr>
          <m:t>dT</m:t>
        </m:r>
      </m:oMath>
      <w:r w:rsidRPr="00CF5C22">
        <w:rPr>
          <w:rFonts w:eastAsiaTheme="minorEastAsia"/>
          <w:iCs/>
          <w:lang w:val="es-ES"/>
        </w:rPr>
        <w:t xml:space="preserve">    </w:t>
      </w:r>
      <w:r>
        <w:rPr>
          <w:rFonts w:eastAsiaTheme="minorEastAsia"/>
          <w:iCs/>
          <w:lang w:val="es-ES"/>
        </w:rPr>
        <w:t xml:space="preserve">           </w:t>
      </w:r>
      <w:r w:rsidRPr="00CF5C22">
        <w:rPr>
          <w:rFonts w:eastAsiaTheme="minorEastAsia"/>
          <w:iCs/>
          <w:lang w:val="es-ES"/>
        </w:rPr>
        <w:t xml:space="preserve">    </w:t>
      </w:r>
      <w:r w:rsidRPr="00CF5C22">
        <w:rPr>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CF5C22">
        <w:rPr>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1</m:t>
                </m:r>
              </m:num>
              <m:den>
                <m:r>
                  <w:rPr>
                    <w:rFonts w:ascii="Cambria Math" w:hAnsi="Cambria Math"/>
                    <w:lang w:val="es-ES"/>
                  </w:rPr>
                  <m:t>R</m:t>
                </m:r>
              </m:den>
            </m:f>
          </m:e>
        </m:d>
        <m:r>
          <w:rPr>
            <w:rFonts w:ascii="Cambria Math" w:hAnsi="Cambria Math"/>
            <w:lang w:val="es-ES"/>
          </w:rPr>
          <m:t>·dT=(</m:t>
        </m:r>
        <m:f>
          <m:fPr>
            <m:ctrlPr>
              <w:rPr>
                <w:rFonts w:ascii="Cambria Math" w:hAnsi="Cambria Math"/>
                <w:i/>
                <w:iCs/>
                <w:lang w:val="es-ES"/>
              </w:rPr>
            </m:ctrlPr>
          </m:fPr>
          <m:num>
            <m:r>
              <w:rPr>
                <w:rFonts w:ascii="Cambria Math" w:hAnsi="Cambria Math"/>
                <w:lang w:val="es-ES"/>
              </w:rPr>
              <m:t>1</m:t>
            </m:r>
          </m:num>
          <m:den>
            <m:f>
              <m:fPr>
                <m:ctrlPr>
                  <w:rPr>
                    <w:rFonts w:ascii="Cambria Math" w:hAnsi="Cambria Math"/>
                    <w:i/>
                    <w:iCs/>
                    <w:lang w:val="es-ES"/>
                  </w:rPr>
                </m:ctrlPr>
              </m:fPr>
              <m:num>
                <m:r>
                  <w:rPr>
                    <w:rFonts w:ascii="Cambria Math" w:hAnsi="Cambria Math"/>
                    <w:lang w:val="es-ES"/>
                  </w:rPr>
                  <m:t>s</m:t>
                </m:r>
              </m:num>
              <m:den>
                <m:r>
                  <m:rPr>
                    <m:sty m:val="p"/>
                  </m:rPr>
                  <w:rPr>
                    <w:rFonts w:ascii="Cambria Math" w:hAnsi="Cambria Math"/>
                    <w:lang w:val="el-GR"/>
                  </w:rPr>
                  <m:t>λ</m:t>
                </m:r>
              </m:den>
            </m:f>
          </m:den>
        </m:f>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1</m:t>
            </m:r>
          </m:sub>
        </m:sSub>
        <m:r>
          <w:rPr>
            <w:rFonts w:ascii="Cambria Math" w:hAnsi="Cambria Math"/>
            <w:lang w:val="es-ES"/>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es-ES"/>
              </w:rPr>
              <m:t>2</m:t>
            </m:r>
          </m:sub>
        </m:sSub>
        <m:r>
          <w:rPr>
            <w:rFonts w:ascii="Cambria Math" w:hAnsi="Cambria Math"/>
            <w:lang w:val="es-ES"/>
          </w:rPr>
          <m:t>)</m:t>
        </m:r>
      </m:oMath>
    </w:p>
    <w:p w14:paraId="461ACE79" w14:textId="2244B99D" w:rsidR="0034503A" w:rsidRDefault="00F76044" w:rsidP="0034503A">
      <w:pPr>
        <w:spacing w:after="0" w:line="240" w:lineRule="auto"/>
        <w:jc w:val="left"/>
        <w:rPr>
          <w:lang w:val="es-ES"/>
        </w:rPr>
      </w:pPr>
      <w:r w:rsidRPr="00F76044">
        <w:rPr>
          <w:lang w:val="es-ES"/>
        </w:rPr>
        <w:t>Entonces, la transferencia de calor para cada solución constructiva serían las siguientes:</w:t>
      </w:r>
    </w:p>
    <w:p w14:paraId="419171C2" w14:textId="77777777" w:rsidR="00F76044" w:rsidRPr="00F76044" w:rsidRDefault="00F76044" w:rsidP="0034503A">
      <w:pPr>
        <w:spacing w:after="0" w:line="240" w:lineRule="auto"/>
        <w:jc w:val="left"/>
        <w:rPr>
          <w:lang w:val="es-ES"/>
        </w:rPr>
      </w:pPr>
    </w:p>
    <w:p w14:paraId="183F4D6D" w14:textId="77777777" w:rsidR="00F76044" w:rsidRDefault="00F76044" w:rsidP="00F76044">
      <w:pPr>
        <w:spacing w:after="0" w:line="240" w:lineRule="auto"/>
        <w:jc w:val="left"/>
        <w:rPr>
          <w:kern w:val="0"/>
          <w:sz w:val="22"/>
          <w:szCs w:val="22"/>
          <w:lang w:val="en-GB" w:eastAsia="en-US"/>
        </w:rPr>
      </w:pPr>
      <w:r w:rsidRPr="00F76044">
        <w:rPr>
          <w:kern w:val="0"/>
          <w:sz w:val="22"/>
          <w:szCs w:val="22"/>
          <w:lang w:val="en-GB" w:eastAsia="en-US"/>
        </w:rPr>
        <w:t xml:space="preserve">- </w:t>
      </w:r>
      <w:r w:rsidRPr="004571C4">
        <w:rPr>
          <w:kern w:val="0"/>
          <w:sz w:val="22"/>
          <w:szCs w:val="22"/>
          <w:lang w:val="es-ES" w:eastAsia="en-US"/>
        </w:rPr>
        <w:t>Cerámica</w:t>
      </w:r>
    </w:p>
    <w:p w14:paraId="164ECB18" w14:textId="6F512D2F" w:rsidR="0034503A" w:rsidRPr="0010235A" w:rsidRDefault="0034503A" w:rsidP="00F76044">
      <w:pPr>
        <w:spacing w:after="0" w:line="240" w:lineRule="auto"/>
        <w:jc w:val="left"/>
        <w:rPr>
          <w:lang w:val="en-GB"/>
        </w:rPr>
      </w:pPr>
      <w:r w:rsidRPr="0010235A">
        <w:rPr>
          <w:noProof/>
        </w:rPr>
        <mc:AlternateContent>
          <mc:Choice Requires="wpg">
            <w:drawing>
              <wp:anchor distT="0" distB="0" distL="114300" distR="114300" simplePos="0" relativeHeight="251718678" behindDoc="0" locked="0" layoutInCell="1" allowOverlap="1" wp14:anchorId="2EBC7499" wp14:editId="0ED1CDE7">
                <wp:simplePos x="0" y="0"/>
                <wp:positionH relativeFrom="margin">
                  <wp:posOffset>0</wp:posOffset>
                </wp:positionH>
                <wp:positionV relativeFrom="paragraph">
                  <wp:posOffset>127635</wp:posOffset>
                </wp:positionV>
                <wp:extent cx="1399540" cy="1243965"/>
                <wp:effectExtent l="0" t="0" r="10160" b="13335"/>
                <wp:wrapSquare wrapText="bothSides"/>
                <wp:docPr id="63" name="Group 22"/>
                <wp:cNvGraphicFramePr/>
                <a:graphic xmlns:a="http://schemas.openxmlformats.org/drawingml/2006/main">
                  <a:graphicData uri="http://schemas.microsoft.com/office/word/2010/wordprocessingGroup">
                    <wpg:wgp>
                      <wpg:cNvGrpSpPr/>
                      <wpg:grpSpPr bwMode="auto">
                        <a:xfrm>
                          <a:off x="0" y="0"/>
                          <a:ext cx="1399540" cy="1243965"/>
                          <a:chOff x="0" y="0"/>
                          <a:chExt cx="826" cy="734"/>
                        </a:xfrm>
                      </wpg:grpSpPr>
                      <wpg:grpSp>
                        <wpg:cNvPr id="64" name="Group 25"/>
                        <wpg:cNvGrpSpPr>
                          <a:grpSpLocks/>
                        </wpg:cNvGrpSpPr>
                        <wpg:grpSpPr bwMode="auto">
                          <a:xfrm>
                            <a:off x="0" y="0"/>
                            <a:ext cx="826" cy="734"/>
                            <a:chOff x="0" y="0"/>
                            <a:chExt cx="826" cy="734"/>
                          </a:xfrm>
                        </wpg:grpSpPr>
                        <wps:wsp>
                          <wps:cNvPr id="65"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6"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7"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68" name="Text Box 29"/>
                        <wps:cNvSpPr txBox="1">
                          <a:spLocks noChangeArrowheads="1"/>
                        </wps:cNvSpPr>
                        <wps:spPr bwMode="auto">
                          <a:xfrm>
                            <a:off x="125" y="295"/>
                            <a:ext cx="205"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none">
                          <a:spAutoFit/>
                        </wps:bodyPr>
                      </wps:wsp>
                    </wpg:wgp>
                  </a:graphicData>
                </a:graphic>
              </wp:anchor>
            </w:drawing>
          </mc:Choice>
          <mc:Fallback>
            <w:pict>
              <v:group w14:anchorId="2EBC7499" id="_x0000_s1057" style="position:absolute;margin-left:0;margin-top:10.05pt;width:110.2pt;height:97.95pt;z-index:251718678;mso-position-horizontal-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">
                <v:group id="Group 25" o:spid="_x0000_s1058"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59"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" strokecolor="black [3213]">
                    <v:fill r:id="rId23" o:title="Papel seda rosa" recolor="t" type="tile"/>
                    <v:shadow color="#e7e6e6 [3214]"/>
                  </v:rect>
                  <v:rect id="Rectangle 27" o:spid="_x0000_s1060"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" strokecolor="black [3213]">
                    <v:fill r:id="rId24" o:title="Papel carta" recolor="t" type="tile"/>
                    <v:shadow color="#e7e6e6 [3214]"/>
                  </v:rect>
                  <v:rect id="Rectangle 28" o:spid="_x0000_s1061"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" strokecolor="black [3213]">
                    <v:fill r:id="rId25" o:title="Mármol blanco" recolor="t" type="tile"/>
                    <v:shadow color="#e7e6e6 [3214]"/>
                  </v:rect>
                </v:group>
                <v:shape id="Text Box 29" o:spid="_x0000_s1062" type="#_x0000_t202" style="position:absolute;left:125;top:295;width:205;height: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" filled="f" fillcolor="#2c567a [3204]" stroked="f" strokecolor="black [3213]">
                  <v:shadow color="#e7e6e6 [3214]"/>
                  <v:textbox style="mso-fit-shape-to-text:t">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p>
    <w:p w14:paraId="67D2153C" w14:textId="77777777" w:rsidR="0034503A" w:rsidRDefault="0034503A" w:rsidP="0034503A">
      <w:pPr>
        <w:spacing w:after="0" w:line="240" w:lineRule="auto"/>
        <w:jc w:val="left"/>
        <w:rPr>
          <w:i/>
          <w:iCs/>
          <w:lang w:val="es-ES"/>
        </w:rPr>
      </w:pPr>
    </w:p>
    <w:p w14:paraId="01857D83" w14:textId="77777777" w:rsidR="0034503A" w:rsidRPr="0010235A" w:rsidRDefault="0034503A" w:rsidP="0034503A">
      <w:pPr>
        <w:spacing w:after="0" w:line="240" w:lineRule="auto"/>
        <w:ind w:left="720"/>
        <w:jc w:val="left"/>
        <w:rPr>
          <w:rFonts w:eastAsiaTheme="minorEastAsia"/>
          <w:i/>
          <w:iCs/>
          <w:lang w:val="es-ES"/>
        </w:rPr>
      </w:pPr>
      <w:r>
        <w:rPr>
          <w:i/>
          <w:iCs/>
          <w:lang w:val="es-ES"/>
        </w:rPr>
        <w:t xml:space="preserve">      </w:t>
      </w: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0.024</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0.24</m:t>
                    </m:r>
                  </m:num>
                  <m:den>
                    <m:r>
                      <w:rPr>
                        <w:rFonts w:ascii="Cambria Math" w:hAnsi="Cambria Math"/>
                        <w:lang w:val="es-ES"/>
                      </w:rPr>
                      <m:t>0.35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oMath>
      <w:r>
        <w:rPr>
          <w:rFonts w:eastAsiaTheme="minorEastAsia"/>
          <w:i/>
          <w:iCs/>
          <w:lang w:val="es-ES"/>
        </w:rPr>
        <w:t xml:space="preserve"> </w:t>
      </w:r>
      <m:oMath>
        <m:r>
          <w:rPr>
            <w:rFonts w:ascii="Cambria Math" w:hAnsi="Cambria Math"/>
            <w:lang w:val="es-ES"/>
          </w:rPr>
          <m:t>=0.182·15=</m:t>
        </m:r>
      </m:oMath>
      <w:r w:rsidRPr="0010235A">
        <w:rPr>
          <w:i/>
          <w:iCs/>
          <w:lang w:val="es-ES"/>
        </w:rPr>
        <w:t xml:space="preserve"> </w:t>
      </w:r>
      <w:r w:rsidRPr="0010235A">
        <w:rPr>
          <w:b/>
          <w:bCs/>
          <w:i/>
          <w:iCs/>
          <w:lang w:val="es-ES"/>
        </w:rPr>
        <w:t xml:space="preserve">2.72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792CAE7A" w14:textId="77777777" w:rsidR="0034503A" w:rsidRPr="00CF5C22" w:rsidRDefault="0034503A" w:rsidP="0034503A">
      <w:pPr>
        <w:spacing w:after="0" w:line="240" w:lineRule="auto"/>
        <w:jc w:val="left"/>
        <w:rPr>
          <w:lang w:val="es-ES"/>
        </w:rPr>
      </w:pPr>
    </w:p>
    <w:p w14:paraId="422E7EC0" w14:textId="77777777" w:rsidR="0034503A" w:rsidRPr="00AF55AF" w:rsidRDefault="0034503A" w:rsidP="0034503A">
      <w:pPr>
        <w:spacing w:after="0" w:line="240" w:lineRule="auto"/>
        <w:jc w:val="left"/>
        <w:rPr>
          <w:rFonts w:eastAsiaTheme="majorEastAsia" w:cstheme="majorBidi"/>
          <w:b/>
          <w:bCs/>
          <w:color w:val="538135"/>
          <w:sz w:val="28"/>
          <w:szCs w:val="24"/>
          <w:lang w:val="es-ES"/>
        </w:rPr>
      </w:pPr>
    </w:p>
    <w:p w14:paraId="0CC15782" w14:textId="77777777" w:rsidR="0034503A" w:rsidRPr="00AF55AF" w:rsidRDefault="0034503A" w:rsidP="0034503A">
      <w:pPr>
        <w:spacing w:after="0" w:line="240" w:lineRule="auto"/>
        <w:jc w:val="left"/>
        <w:rPr>
          <w:rFonts w:eastAsiaTheme="majorEastAsia" w:cstheme="majorBidi"/>
          <w:b/>
          <w:bCs/>
          <w:color w:val="538135"/>
          <w:sz w:val="28"/>
          <w:szCs w:val="24"/>
          <w:lang w:val="es-ES"/>
        </w:rPr>
      </w:pPr>
    </w:p>
    <w:p w14:paraId="13BA83C7" w14:textId="77777777" w:rsidR="00F76044" w:rsidRDefault="00F76044" w:rsidP="0034503A">
      <w:pPr>
        <w:spacing w:after="0" w:line="240" w:lineRule="auto"/>
        <w:jc w:val="left"/>
        <w:rPr>
          <w:kern w:val="0"/>
          <w:sz w:val="22"/>
          <w:szCs w:val="22"/>
          <w:lang w:val="en-GB" w:eastAsia="en-US"/>
        </w:rPr>
      </w:pPr>
      <w:r w:rsidRPr="00F76044">
        <w:rPr>
          <w:kern w:val="0"/>
          <w:sz w:val="22"/>
          <w:szCs w:val="22"/>
          <w:lang w:val="en-GB" w:eastAsia="en-US"/>
        </w:rPr>
        <w:t>-</w:t>
      </w:r>
      <w:r w:rsidRPr="00F76044">
        <w:rPr>
          <w:kern w:val="0"/>
          <w:sz w:val="22"/>
          <w:szCs w:val="22"/>
          <w:lang w:val="en-GB" w:eastAsia="en-US"/>
        </w:rPr>
        <w:tab/>
      </w:r>
      <w:proofErr w:type="spellStart"/>
      <w:r w:rsidRPr="00F76044">
        <w:rPr>
          <w:kern w:val="0"/>
          <w:sz w:val="22"/>
          <w:szCs w:val="22"/>
          <w:lang w:val="en-GB" w:eastAsia="en-US"/>
        </w:rPr>
        <w:t>Hormigón</w:t>
      </w:r>
      <w:proofErr w:type="spellEnd"/>
    </w:p>
    <w:p w14:paraId="64A107FC" w14:textId="5860C6E1" w:rsidR="0034503A" w:rsidRDefault="0034503A" w:rsidP="0034503A">
      <w:pPr>
        <w:spacing w:after="0" w:line="240" w:lineRule="auto"/>
        <w:jc w:val="left"/>
        <w:rPr>
          <w:lang w:val="en-GB"/>
        </w:rPr>
      </w:pPr>
      <w:r w:rsidRPr="0010235A">
        <w:rPr>
          <w:noProof/>
        </w:rPr>
        <w:drawing>
          <wp:anchor distT="0" distB="0" distL="114300" distR="114300" simplePos="0" relativeHeight="251719702" behindDoc="0" locked="0" layoutInCell="1" allowOverlap="1" wp14:anchorId="21D4D2DD" wp14:editId="7CAA27BF">
            <wp:simplePos x="0" y="0"/>
            <wp:positionH relativeFrom="margin">
              <wp:align>left</wp:align>
            </wp:positionH>
            <wp:positionV relativeFrom="paragraph">
              <wp:posOffset>134620</wp:posOffset>
            </wp:positionV>
            <wp:extent cx="1401358" cy="1164879"/>
            <wp:effectExtent l="0" t="0" r="8890" b="0"/>
            <wp:wrapSquare wrapText="bothSides"/>
            <wp:docPr id="7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01358" cy="1164879"/>
                    </a:xfrm>
                    <a:prstGeom prst="rect">
                      <a:avLst/>
                    </a:prstGeom>
                  </pic:spPr>
                </pic:pic>
              </a:graphicData>
            </a:graphic>
          </wp:anchor>
        </w:drawing>
      </w:r>
    </w:p>
    <w:p w14:paraId="10BC4982" w14:textId="77777777" w:rsidR="0034503A" w:rsidRDefault="0034503A" w:rsidP="0034503A">
      <w:pPr>
        <w:spacing w:after="0" w:line="240" w:lineRule="auto"/>
        <w:jc w:val="left"/>
        <w:rPr>
          <w:lang w:val="en-GB"/>
        </w:rPr>
      </w:pPr>
    </w:p>
    <w:p w14:paraId="225CB67A" w14:textId="77777777" w:rsidR="0034503A" w:rsidRDefault="0034503A" w:rsidP="0034503A">
      <w:pPr>
        <w:spacing w:after="0" w:line="240" w:lineRule="auto"/>
        <w:jc w:val="left"/>
        <w:rPr>
          <w:lang w:val="en-GB"/>
        </w:rPr>
      </w:pPr>
    </w:p>
    <w:p w14:paraId="59D12D47" w14:textId="77777777" w:rsidR="0034503A" w:rsidRPr="0010235A" w:rsidRDefault="0034503A" w:rsidP="0034503A">
      <w:pPr>
        <w:spacing w:after="0" w:line="240" w:lineRule="auto"/>
        <w:jc w:val="left"/>
        <w:rPr>
          <w:lang w:val="es-ES"/>
        </w:rPr>
      </w:pPr>
      <w:r>
        <w:rPr>
          <w:i/>
          <w:iCs/>
          <w:lang w:val="es-ES"/>
        </w:rPr>
        <w:t xml:space="preserve">         </w:t>
      </w:r>
      <w:r w:rsidRPr="0010235A">
        <w:rPr>
          <w:i/>
          <w:iCs/>
          <w:lang w:val="es-ES"/>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10235A">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0.2</m:t>
                    </m:r>
                  </m:num>
                  <m:den>
                    <m:r>
                      <w:rPr>
                        <w:rFonts w:ascii="Cambria Math" w:hAnsi="Cambria Math"/>
                        <w:lang w:val="es-ES"/>
                      </w:rPr>
                      <m:t>2.5</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0.05</m:t>
                    </m:r>
                  </m:num>
                  <m:den>
                    <m:r>
                      <w:rPr>
                        <w:rFonts w:ascii="Cambria Math" w:hAnsi="Cambria Math"/>
                        <w:lang w:val="es-ES"/>
                      </w:rPr>
                      <m:t>0.018</m:t>
                    </m:r>
                  </m:den>
                </m:f>
                <m:r>
                  <w:rPr>
                    <w:rFonts w:ascii="Cambria Math" w:hAnsi="Cambria Math"/>
                    <w:lang w:val="es-ES"/>
                  </w:rPr>
                  <m:t>+</m:t>
                </m:r>
                <m:f>
                  <m:fPr>
                    <m:ctrlPr>
                      <w:rPr>
                        <w:rFonts w:ascii="Cambria Math" w:hAnsi="Cambria Math"/>
                        <w:i/>
                        <w:iCs/>
                        <w:lang w:val="es-ES"/>
                      </w:rPr>
                    </m:ctrlPr>
                  </m:fPr>
                  <m:num>
                    <m:r>
                      <w:rPr>
                        <w:rFonts w:ascii="Cambria Math" w:hAnsi="Cambria Math"/>
                        <w:lang w:val="es-ES"/>
                      </w:rPr>
                      <m:t>0.01</m:t>
                    </m:r>
                  </m:num>
                  <m:den>
                    <m:r>
                      <w:rPr>
                        <w:rFonts w:ascii="Cambria Math" w:hAnsi="Cambria Math"/>
                        <w:lang w:val="es-ES"/>
                      </w:rPr>
                      <m:t>0.25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m:t>
                </m:r>
                <m:r>
                  <m:rPr>
                    <m:nor/>
                  </m:rPr>
                  <w:rPr>
                    <w:i/>
                    <w:iCs/>
                    <w:lang w:val="es-ES"/>
                  </w:rPr>
                  <m:t>°C</m:t>
                </m:r>
              </m:den>
            </m:f>
          </m:e>
        </m:d>
        <m:r>
          <w:rPr>
            <w:rFonts w:ascii="Cambria Math" w:hAnsi="Cambria Math"/>
            <w:lang w:val="es-ES"/>
          </w:rPr>
          <m:t>·</m:t>
        </m:r>
        <m:d>
          <m:dPr>
            <m:ctrlPr>
              <w:rPr>
                <w:rFonts w:ascii="Cambria Math" w:hAnsi="Cambria Math"/>
                <w:i/>
                <w:iCs/>
                <w:lang w:val="es-ES"/>
              </w:rPr>
            </m:ctrlPr>
          </m:dPr>
          <m:e>
            <m:r>
              <w:rPr>
                <w:rFonts w:ascii="Cambria Math" w:hAnsi="Cambria Math"/>
                <w:lang w:val="es-ES"/>
              </w:rPr>
              <m:t>20-5</m:t>
            </m:r>
          </m:e>
        </m:d>
        <m:d>
          <m:dPr>
            <m:ctrlPr>
              <w:rPr>
                <w:rFonts w:ascii="Cambria Math" w:hAnsi="Cambria Math"/>
                <w:i/>
                <w:iCs/>
                <w:lang w:val="es-ES"/>
              </w:rPr>
            </m:ctrlPr>
          </m:dPr>
          <m:e>
            <m:r>
              <m:rPr>
                <m:nor/>
              </m:rPr>
              <w:rPr>
                <w:i/>
                <w:iCs/>
                <w:lang w:val="es-ES"/>
              </w:rPr>
              <m:t>°C</m:t>
            </m:r>
          </m:e>
        </m:d>
        <m:r>
          <w:rPr>
            <w:rFonts w:ascii="Cambria Math" w:hAnsi="Cambria Math"/>
            <w:lang w:val="es-ES"/>
          </w:rPr>
          <m:t>=0.1754·15=</m:t>
        </m:r>
        <m:r>
          <m:rPr>
            <m:sty m:val="bi"/>
          </m:rPr>
          <w:rPr>
            <w:rFonts w:ascii="Cambria Math" w:hAnsi="Cambria Math"/>
            <w:lang w:val="es-ES"/>
          </w:rPr>
          <m:t xml:space="preserve"> 2.63</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den>
            </m:f>
            <m:r>
              <w:rPr>
                <w:rFonts w:ascii="Cambria Math" w:hAnsi="Cambria Math"/>
                <w:lang w:val="es-ES"/>
              </w:rPr>
              <m:t> </m:t>
            </m:r>
          </m:e>
        </m:d>
      </m:oMath>
    </w:p>
    <w:p w14:paraId="48C2D728" w14:textId="77777777" w:rsidR="0034503A" w:rsidRDefault="0034503A" w:rsidP="0034503A">
      <w:pPr>
        <w:spacing w:after="0" w:line="240" w:lineRule="auto"/>
        <w:jc w:val="left"/>
        <w:rPr>
          <w:lang w:val="es-ES"/>
        </w:rPr>
      </w:pPr>
    </w:p>
    <w:p w14:paraId="75C4F59D" w14:textId="77777777" w:rsidR="0034503A" w:rsidRDefault="0034503A" w:rsidP="0034503A">
      <w:pPr>
        <w:spacing w:after="0" w:line="240" w:lineRule="auto"/>
        <w:jc w:val="left"/>
        <w:rPr>
          <w:lang w:val="es-ES"/>
        </w:rPr>
      </w:pPr>
    </w:p>
    <w:p w14:paraId="200F914E" w14:textId="486C168D" w:rsidR="0034503A" w:rsidRDefault="00F76044" w:rsidP="005B4BEB">
      <w:pPr>
        <w:pStyle w:val="Prrafodelista"/>
        <w:numPr>
          <w:ilvl w:val="0"/>
          <w:numId w:val="4"/>
        </w:numPr>
        <w:spacing w:after="0" w:line="240" w:lineRule="auto"/>
        <w:jc w:val="left"/>
        <w:rPr>
          <w:lang w:val="en-GB"/>
        </w:rPr>
      </w:pPr>
      <w:r w:rsidRPr="00F76044">
        <w:rPr>
          <w:lang w:val="en-GB"/>
        </w:rPr>
        <w:t>Madera</w:t>
      </w:r>
    </w:p>
    <w:p w14:paraId="10462E30" w14:textId="77777777" w:rsidR="0034503A" w:rsidRDefault="0034503A" w:rsidP="0034503A">
      <w:pPr>
        <w:spacing w:after="0" w:line="240" w:lineRule="auto"/>
        <w:jc w:val="left"/>
        <w:rPr>
          <w:lang w:val="en-GB"/>
        </w:rPr>
      </w:pPr>
    </w:p>
    <w:p w14:paraId="6F669A89" w14:textId="77777777" w:rsidR="0034503A" w:rsidRPr="00AF55AF" w:rsidRDefault="0034503A" w:rsidP="0034503A">
      <w:pPr>
        <w:spacing w:after="0" w:line="240" w:lineRule="auto"/>
        <w:jc w:val="left"/>
        <w:rPr>
          <w:lang w:val="en-GB"/>
        </w:rPr>
      </w:pPr>
      <w:r w:rsidRPr="00AF55AF">
        <w:rPr>
          <w:noProof/>
        </w:rPr>
        <w:drawing>
          <wp:anchor distT="0" distB="0" distL="114300" distR="114300" simplePos="0" relativeHeight="251720726" behindDoc="0" locked="0" layoutInCell="1" allowOverlap="1" wp14:anchorId="26C3C4D2" wp14:editId="3F627EA3">
            <wp:simplePos x="0" y="0"/>
            <wp:positionH relativeFrom="column">
              <wp:posOffset>0</wp:posOffset>
            </wp:positionH>
            <wp:positionV relativeFrom="paragraph">
              <wp:posOffset>635</wp:posOffset>
            </wp:positionV>
            <wp:extent cx="1401357" cy="1290865"/>
            <wp:effectExtent l="0" t="0" r="8890" b="5080"/>
            <wp:wrapSquare wrapText="bothSides"/>
            <wp:docPr id="7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1357" cy="1290865"/>
                    </a:xfrm>
                    <a:prstGeom prst="rect">
                      <a:avLst/>
                    </a:prstGeom>
                  </pic:spPr>
                </pic:pic>
              </a:graphicData>
            </a:graphic>
          </wp:anchor>
        </w:drawing>
      </w:r>
    </w:p>
    <w:p w14:paraId="4E437553" w14:textId="77777777" w:rsidR="0034503A" w:rsidRPr="0010235A" w:rsidRDefault="0034503A" w:rsidP="0034503A">
      <w:pPr>
        <w:spacing w:after="0" w:line="240" w:lineRule="auto"/>
        <w:jc w:val="left"/>
        <w:rPr>
          <w:lang w:val="es-ES"/>
        </w:rPr>
      </w:pPr>
    </w:p>
    <w:p w14:paraId="0CF8DF3A" w14:textId="77777777" w:rsidR="0034503A" w:rsidRDefault="0034503A" w:rsidP="0034503A">
      <w:pPr>
        <w:spacing w:after="0" w:line="240" w:lineRule="auto"/>
        <w:jc w:val="left"/>
        <w:rPr>
          <w:rFonts w:eastAsiaTheme="minorEastAsia"/>
          <w:b/>
          <w:bCs/>
          <w:i/>
          <w:iCs/>
          <w:lang w:val="es-ES"/>
        </w:rPr>
      </w:pPr>
      <w:r>
        <w:rPr>
          <w:i/>
          <w:iCs/>
          <w:lang w:val="es-ES"/>
        </w:rPr>
        <w:t xml:space="preserve">         </w:t>
      </w:r>
      <w:r w:rsidRPr="00AF55AF">
        <w:rPr>
          <w:i/>
          <w:iCs/>
          <w:lang w:val="es-ES"/>
        </w:rPr>
        <w:t xml:space="preserve">q = </w:t>
      </w:r>
      <m:oMath>
        <m:f>
          <m:fPr>
            <m:ctrlPr>
              <w:rPr>
                <w:rFonts w:ascii="Cambria Math" w:hAnsi="Cambria Math"/>
                <w:i/>
                <w:iCs/>
                <w:lang w:val="es-ES"/>
              </w:rPr>
            </m:ctrlPr>
          </m:fPr>
          <m:num>
            <m:r>
              <m:rPr>
                <m:sty m:val="bi"/>
              </m:rPr>
              <w:rPr>
                <w:rFonts w:ascii="Cambria Math" w:hAnsi="Cambria Math"/>
                <w:lang w:val="es-ES"/>
              </w:rPr>
              <m:t>Q</m:t>
            </m:r>
          </m:num>
          <m:den>
            <m:r>
              <m:rPr>
                <m:sty m:val="bi"/>
              </m:rPr>
              <w:rPr>
                <w:rFonts w:ascii="Cambria Math" w:hAnsi="Cambria Math"/>
                <w:lang w:val="es-ES"/>
              </w:rPr>
              <m:t>A</m:t>
            </m:r>
          </m:den>
        </m:f>
      </m:oMath>
      <w:r w:rsidRPr="00AF55AF">
        <w:rPr>
          <w:i/>
          <w:iCs/>
          <w:lang w:val="es-ES"/>
        </w:rPr>
        <w:t xml:space="preserve"> </w:t>
      </w:r>
      <m:oMath>
        <m:r>
          <w:rPr>
            <w:rFonts w:ascii="Cambria Math" w:hAnsi="Cambria Math"/>
            <w:lang w:val="es-ES"/>
          </w:rPr>
          <m:t>=</m:t>
        </m:r>
        <m:d>
          <m:dPr>
            <m:ctrlPr>
              <w:rPr>
                <w:rFonts w:ascii="Cambria Math" w:hAnsi="Cambria Math"/>
                <w:i/>
                <w:iCs/>
                <w:lang w:val="es-ES"/>
              </w:rPr>
            </m:ctrlPr>
          </m:dPr>
          <m:e>
            <m:f>
              <m:fPr>
                <m:ctrlPr>
                  <w:rPr>
                    <w:rFonts w:ascii="Cambria Math" w:hAnsi="Cambria Math"/>
                    <w:i/>
                    <w:iCs/>
                    <w:lang w:val="es-ES"/>
                  </w:rPr>
                </m:ctrlPr>
              </m:fPr>
              <m:num>
                <m:r>
                  <m:rPr>
                    <m:nor/>
                  </m:rPr>
                  <w:rPr>
                    <w:i/>
                    <w:iCs/>
                    <w:lang w:val="es-ES"/>
                  </w:rPr>
                  <m:t>1</m:t>
                </m:r>
              </m:num>
              <m:den>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25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040</m:t>
                    </m:r>
                  </m:den>
                </m:f>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es-ES"/>
                      </w:rPr>
                      <m:t>.</m:t>
                    </m:r>
                    <m:r>
                      <m:rPr>
                        <m:sty m:val="bi"/>
                      </m:rPr>
                      <w:rPr>
                        <w:rFonts w:ascii="Cambria Math" w:hAnsi="Cambria Math"/>
                        <w:lang w:val="es-ES"/>
                      </w:rPr>
                      <m:t>18</m:t>
                    </m:r>
                  </m:den>
                </m:f>
              </m:den>
            </m:f>
          </m:e>
        </m:d>
        <m:r>
          <w:rPr>
            <w:rFonts w:ascii="Cambria Math" w:hAnsi="Cambria Math"/>
            <w:lang w:val="es-ES"/>
          </w:rPr>
          <m:t>(</m:t>
        </m:r>
        <m:f>
          <m:fPr>
            <m:ctrlPr>
              <w:rPr>
                <w:rFonts w:ascii="Cambria Math" w:hAnsi="Cambria Math"/>
                <w:i/>
                <w:iCs/>
                <w:lang w:val="es-ES"/>
              </w:rPr>
            </m:ctrlPr>
          </m:fPr>
          <m:num>
            <m:r>
              <m:rPr>
                <m:sty m:val="bi"/>
              </m:rPr>
              <w:rPr>
                <w:rFonts w:ascii="Cambria Math" w:hAnsi="Cambria Math"/>
                <w:lang w:val="es-ES"/>
              </w:rPr>
              <m:t>W</m:t>
            </m:r>
          </m:num>
          <m:den>
            <m:sSup>
              <m:sSupPr>
                <m:ctrlPr>
                  <w:rPr>
                    <w:rFonts w:ascii="Cambria Math" w:hAnsi="Cambria Math"/>
                    <w:i/>
                    <w:iCs/>
                    <w:lang w:val="es-ES"/>
                  </w:rPr>
                </m:ctrlPr>
              </m:sSupPr>
              <m:e>
                <m:r>
                  <m:rPr>
                    <m:sty m:val="bi"/>
                  </m:rPr>
                  <w:rPr>
                    <w:rFonts w:ascii="Cambria Math" w:hAnsi="Cambria Math"/>
                    <w:lang w:val="es-ES"/>
                  </w:rPr>
                  <m:t>m</m:t>
                </m:r>
              </m:e>
              <m:sup>
                <m:r>
                  <m:rPr>
                    <m:sty m:val="bi"/>
                  </m:rPr>
                  <w:rPr>
                    <w:rFonts w:ascii="Cambria Math" w:hAnsi="Cambria Math"/>
                    <w:lang w:val="es-ES"/>
                  </w:rPr>
                  <m:t>2</m:t>
                </m:r>
              </m:sup>
            </m:sSup>
            <m:r>
              <w:rPr>
                <w:rFonts w:ascii="Cambria Math" w:hAnsi="Cambria Math"/>
                <w:lang w:val="es-ES"/>
              </w:rPr>
              <m:t>·</m:t>
            </m:r>
            <m:r>
              <m:rPr>
                <m:nor/>
              </m:rPr>
              <w:rPr>
                <w:i/>
                <w:iCs/>
                <w:lang w:val="es-ES"/>
              </w:rPr>
              <m:t>°C</m:t>
            </m:r>
          </m:den>
        </m:f>
        <m:r>
          <w:rPr>
            <w:rFonts w:ascii="Cambria Math" w:hAnsi="Cambria Math"/>
            <w:lang w:val="es-ES"/>
          </w:rPr>
          <m:t>)·</m:t>
        </m:r>
        <m:d>
          <m:dPr>
            <m:ctrlPr>
              <w:rPr>
                <w:rFonts w:ascii="Cambria Math" w:hAnsi="Cambria Math"/>
                <w:i/>
                <w:iCs/>
                <w:lang w:val="es-ES"/>
              </w:rPr>
            </m:ctrlPr>
          </m:dPr>
          <m:e>
            <m:r>
              <m:rPr>
                <m:sty m:val="bi"/>
              </m:rPr>
              <w:rPr>
                <w:rFonts w:ascii="Cambria Math" w:hAnsi="Cambria Math"/>
                <w:lang w:val="es-ES"/>
              </w:rPr>
              <m:t>20</m:t>
            </m:r>
            <m:r>
              <w:rPr>
                <w:rFonts w:ascii="Cambria Math" w:hAnsi="Cambria Math"/>
                <w:lang w:val="es-ES"/>
              </w:rPr>
              <m:t>-</m:t>
            </m:r>
            <m:r>
              <m:rPr>
                <m:sty m:val="bi"/>
              </m:rPr>
              <w:rPr>
                <w:rFonts w:ascii="Cambria Math" w:hAnsi="Cambria Math"/>
                <w:lang w:val="es-ES"/>
              </w:rPr>
              <m:t>5</m:t>
            </m:r>
          </m:e>
        </m:d>
        <m:r>
          <w:rPr>
            <w:rFonts w:ascii="Cambria Math" w:hAnsi="Cambria Math"/>
            <w:lang w:val="es-ES"/>
          </w:rPr>
          <m:t>(</m:t>
        </m:r>
        <m:r>
          <m:rPr>
            <m:nor/>
          </m:rPr>
          <w:rPr>
            <w:i/>
            <w:iCs/>
            <w:lang w:val="es-ES"/>
          </w:rPr>
          <m:t>°C</m:t>
        </m:r>
        <m:r>
          <w:rPr>
            <w:rFonts w:ascii="Cambria Math" w:hAnsi="Cambria Math"/>
            <w:lang w:val="es-ES"/>
          </w:rPr>
          <m:t>)=0.1469·15=</m:t>
        </m:r>
      </m:oMath>
      <w:r w:rsidRPr="00AF55AF">
        <w:rPr>
          <w:i/>
          <w:iCs/>
          <w:lang w:val="es-ES"/>
        </w:rPr>
        <w:t xml:space="preserve"> </w:t>
      </w:r>
      <w:r w:rsidRPr="00AF55AF">
        <w:rPr>
          <w:b/>
          <w:bCs/>
          <w:i/>
          <w:iCs/>
          <w:lang w:val="es-ES"/>
        </w:rPr>
        <w:t xml:space="preserve">2.21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es-ES"/>
              </w:rPr>
              <m:t> </m:t>
            </m:r>
          </m:e>
        </m:d>
      </m:oMath>
    </w:p>
    <w:p w14:paraId="42986107" w14:textId="77777777" w:rsidR="0034503A" w:rsidRDefault="0034503A" w:rsidP="0034503A">
      <w:pPr>
        <w:spacing w:after="0" w:line="240" w:lineRule="auto"/>
        <w:jc w:val="left"/>
        <w:rPr>
          <w:rFonts w:eastAsiaTheme="minorEastAsia"/>
          <w:b/>
          <w:bCs/>
          <w:i/>
          <w:iCs/>
          <w:lang w:val="es-ES"/>
        </w:rPr>
      </w:pPr>
    </w:p>
    <w:p w14:paraId="6ACF22C8" w14:textId="77777777" w:rsidR="0034503A" w:rsidRDefault="0034503A" w:rsidP="0034503A">
      <w:pPr>
        <w:spacing w:after="0" w:line="240" w:lineRule="auto"/>
        <w:jc w:val="left"/>
        <w:rPr>
          <w:rFonts w:eastAsiaTheme="minorEastAsia"/>
          <w:b/>
          <w:bCs/>
          <w:i/>
          <w:iCs/>
          <w:lang w:val="es-ES"/>
        </w:rPr>
      </w:pPr>
    </w:p>
    <w:p w14:paraId="2776394F" w14:textId="77777777" w:rsidR="0034503A" w:rsidRDefault="0034503A" w:rsidP="0034503A">
      <w:pPr>
        <w:spacing w:after="0" w:line="240" w:lineRule="auto"/>
        <w:jc w:val="left"/>
        <w:rPr>
          <w:rFonts w:eastAsiaTheme="minorEastAsia"/>
          <w:b/>
          <w:bCs/>
          <w:i/>
          <w:iCs/>
          <w:lang w:val="es-ES"/>
        </w:rPr>
      </w:pPr>
    </w:p>
    <w:p w14:paraId="1519EB61" w14:textId="77777777" w:rsidR="00F76044" w:rsidRDefault="00F76044" w:rsidP="0034503A">
      <w:pPr>
        <w:spacing w:after="0" w:line="240" w:lineRule="auto"/>
        <w:jc w:val="left"/>
        <w:rPr>
          <w:lang w:val="es-ES"/>
        </w:rPr>
      </w:pPr>
      <w:r w:rsidRPr="00F76044">
        <w:rPr>
          <w:lang w:val="es-ES"/>
        </w:rPr>
        <w:t>Dados los valores de transmitancia térmica de cada solución de pared, podemos concluir que:</w:t>
      </w:r>
    </w:p>
    <w:p w14:paraId="1F72B8B0" w14:textId="71AC1F76" w:rsidR="0034503A" w:rsidRPr="00F76044" w:rsidRDefault="00F76044" w:rsidP="0034503A">
      <w:pPr>
        <w:spacing w:after="0" w:line="240" w:lineRule="auto"/>
        <w:jc w:val="left"/>
        <w:rPr>
          <w:lang w:val="es-ES"/>
        </w:rPr>
      </w:pPr>
      <w:r w:rsidRPr="00F76044">
        <w:rPr>
          <w:b/>
          <w:bCs/>
          <w:lang w:val="es-ES"/>
        </w:rPr>
        <w:t>la pared con mejores valores en cuanto a aislamiento térmico es la de madera.</w:t>
      </w:r>
    </w:p>
    <w:p w14:paraId="0F23F7A1" w14:textId="6B7230D8" w:rsidR="0034503A" w:rsidRPr="00F76044" w:rsidRDefault="0034503A" w:rsidP="0034503A">
      <w:pPr>
        <w:jc w:val="left"/>
        <w:rPr>
          <w:lang w:val="es-ES"/>
        </w:rPr>
      </w:pPr>
      <w:r>
        <w:rPr>
          <w:noProof/>
          <w:lang w:val="en-GB"/>
        </w:rPr>
        <w:lastRenderedPageBreak/>
        <mc:AlternateContent>
          <mc:Choice Requires="wps">
            <w:drawing>
              <wp:anchor distT="0" distB="0" distL="114300" distR="114300" simplePos="0" relativeHeight="251721750" behindDoc="0" locked="0" layoutInCell="1" allowOverlap="1" wp14:anchorId="40A0FE98" wp14:editId="5B3355EC">
                <wp:simplePos x="0" y="0"/>
                <wp:positionH relativeFrom="column">
                  <wp:posOffset>2458176</wp:posOffset>
                </wp:positionH>
                <wp:positionV relativeFrom="paragraph">
                  <wp:posOffset>130175</wp:posOffset>
                </wp:positionV>
                <wp:extent cx="1349929" cy="0"/>
                <wp:effectExtent l="0" t="76200" r="22225" b="95250"/>
                <wp:wrapNone/>
                <wp:docPr id="73" name="Conector recto de flecha 73"/>
                <wp:cNvGraphicFramePr/>
                <a:graphic xmlns:a="http://schemas.openxmlformats.org/drawingml/2006/main">
                  <a:graphicData uri="http://schemas.microsoft.com/office/word/2010/wordprocessingShape">
                    <wps:wsp>
                      <wps:cNvCnPr/>
                      <wps:spPr>
                        <a:xfrm>
                          <a:off x="0" y="0"/>
                          <a:ext cx="1349929"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shapetype w14:anchorId="2C83516D" id="_x0000_t32" coordsize="21600,21600" o:spt="32" o:oned="t" path="m,l21600,21600e" filled="f">
                <v:path arrowok="t" fillok="f" o:connecttype="none"/>
                <o:lock v:ext="edit" shapetype="t"/>
              </v:shapetype>
              <v:shape id="Conector recto de flecha 73" o:spid="_x0000_s1026" type="#_x0000_t32" style="position:absolute;margin-left:193.55pt;margin-top:10.25pt;width:106.3pt;height:0;z-index:2517217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" strokecolor="#0d1d51 [3206]" strokeweight="1pt">
                <v:stroke endarrow="block" joinstyle="miter"/>
              </v:shape>
            </w:pict>
          </mc:Fallback>
        </mc:AlternateContent>
      </w:r>
      <w:r w:rsidR="00F76044" w:rsidRPr="00F76044">
        <w:rPr>
          <w:lang w:val="es-ES"/>
        </w:rPr>
        <w:t xml:space="preserve"> Pared de marco de madera </w:t>
      </w:r>
      <w:r w:rsidRPr="00F76044">
        <w:rPr>
          <w:i/>
          <w:iCs/>
          <w:lang w:val="es-ES"/>
        </w:rPr>
        <w:t>q =</w:t>
      </w:r>
      <w:r w:rsidR="00F76044">
        <w:rPr>
          <w:i/>
          <w:iCs/>
          <w:lang w:val="es-ES"/>
        </w:rPr>
        <w:t xml:space="preserve">                         </w:t>
      </w:r>
      <w:r w:rsidRPr="00F76044">
        <w:rPr>
          <w:i/>
          <w:iCs/>
          <w:lang w:val="es-ES"/>
        </w:rPr>
        <w:t xml:space="preserve">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F76044">
        <w:rPr>
          <w:i/>
          <w:iCs/>
          <w:lang w:val="es-ES"/>
        </w:rPr>
        <w:t xml:space="preserve"> </w:t>
      </w:r>
      <m:oMath>
        <m:r>
          <w:rPr>
            <w:rFonts w:ascii="Cambria Math" w:hAnsi="Cambria Math"/>
            <w:lang w:val="es-ES"/>
          </w:rPr>
          <m:t>=</m:t>
        </m:r>
      </m:oMath>
      <w:r w:rsidRPr="00F76044">
        <w:rPr>
          <w:i/>
          <w:iCs/>
          <w:lang w:val="es-ES"/>
        </w:rPr>
        <w:t xml:space="preserve"> 2.21  </w:t>
      </w:r>
      <m:oMath>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den>
            </m:f>
            <m:r>
              <w:rPr>
                <w:rFonts w:ascii="Cambria Math" w:hAnsi="Cambria Math"/>
                <w:lang w:val="es-ES"/>
              </w:rPr>
              <m:t> </m:t>
            </m:r>
          </m:e>
        </m:d>
      </m:oMath>
    </w:p>
    <w:p w14:paraId="71DF9E19" w14:textId="77777777" w:rsidR="0034503A" w:rsidRPr="00F76044" w:rsidRDefault="0034503A" w:rsidP="0034503A">
      <w:pPr>
        <w:spacing w:after="0" w:line="240" w:lineRule="auto"/>
        <w:jc w:val="left"/>
        <w:rPr>
          <w:lang w:val="es-ES"/>
        </w:rPr>
      </w:pPr>
    </w:p>
    <w:p w14:paraId="2AC11148" w14:textId="6E514059" w:rsidR="0034503A" w:rsidRPr="00F76044" w:rsidRDefault="00670090" w:rsidP="0034503A">
      <w:pPr>
        <w:pStyle w:val="Ttulo2"/>
        <w:ind w:left="426"/>
        <w:rPr>
          <w:lang w:val="es-ES"/>
        </w:rPr>
      </w:pPr>
      <w:r>
        <w:rPr>
          <w:lang w:val="es-ES"/>
        </w:rPr>
        <w:t>CASO DE ESTUDIO</w:t>
      </w:r>
      <w:r w:rsidR="004571C4">
        <w:rPr>
          <w:lang w:val="es-ES"/>
        </w:rPr>
        <w:t xml:space="preserve"> </w:t>
      </w:r>
      <w:r w:rsidR="00F76044">
        <w:rPr>
          <w:lang w:val="es-ES"/>
        </w:rPr>
        <w:t>6</w:t>
      </w:r>
    </w:p>
    <w:p w14:paraId="17F97D49" w14:textId="77777777" w:rsidR="00F76044" w:rsidRPr="00F76044" w:rsidRDefault="00F76044" w:rsidP="00F76044">
      <w:pPr>
        <w:spacing w:after="0" w:line="240" w:lineRule="auto"/>
        <w:jc w:val="left"/>
        <w:rPr>
          <w:lang w:val="es-ES"/>
        </w:rPr>
      </w:pPr>
      <w:r w:rsidRPr="00F76044">
        <w:rPr>
          <w:lang w:val="es-ES"/>
        </w:rPr>
        <w:t>Comparación de ahorro de energía entre diferentes sistemas de construcción en términos de costos de proceso.</w:t>
      </w:r>
    </w:p>
    <w:p w14:paraId="59481C48" w14:textId="77777777" w:rsidR="00F76044" w:rsidRPr="00F76044" w:rsidRDefault="00F76044" w:rsidP="00F76044">
      <w:pPr>
        <w:spacing w:after="0" w:line="240" w:lineRule="auto"/>
        <w:jc w:val="left"/>
        <w:rPr>
          <w:lang w:val="es-ES"/>
        </w:rPr>
      </w:pPr>
    </w:p>
    <w:p w14:paraId="3E71C9ED" w14:textId="77777777" w:rsidR="00F76044" w:rsidRPr="00F76044" w:rsidRDefault="00F76044" w:rsidP="00F76044">
      <w:pPr>
        <w:spacing w:after="0" w:line="240" w:lineRule="auto"/>
        <w:jc w:val="left"/>
        <w:rPr>
          <w:lang w:val="es-ES"/>
        </w:rPr>
      </w:pPr>
      <w:r w:rsidRPr="00F76044">
        <w:rPr>
          <w:lang w:val="es-ES"/>
        </w:rPr>
        <w:t>El objetivo de la implementación de estructuras de madera es reemplazar los sistemas constructivos convencionales, que presentan varios problemas en términos de sostenibilidad.</w:t>
      </w:r>
    </w:p>
    <w:p w14:paraId="79E37EC5" w14:textId="2F00378E" w:rsidR="0034503A" w:rsidRPr="00F76044" w:rsidRDefault="00F76044" w:rsidP="00F76044">
      <w:pPr>
        <w:spacing w:after="0" w:line="240" w:lineRule="auto"/>
        <w:jc w:val="left"/>
        <w:rPr>
          <w:lang w:val="es-ES"/>
        </w:rPr>
      </w:pPr>
      <w:r w:rsidRPr="00F76044">
        <w:rPr>
          <w:lang w:val="es-ES"/>
        </w:rPr>
        <w:t>Sin embargo, en la vida real, todas las empresas buscan la forma más económica de realizar sus sistemas de construcción. Luego,</w:t>
      </w:r>
      <w:r w:rsidR="0034503A" w:rsidRPr="00F76044">
        <w:rPr>
          <w:lang w:val="es-ES"/>
        </w:rPr>
        <w:t xml:space="preserve"> </w:t>
      </w:r>
    </w:p>
    <w:p w14:paraId="27834D92" w14:textId="77777777" w:rsidR="0034503A" w:rsidRPr="00F76044" w:rsidRDefault="0034503A" w:rsidP="0034503A">
      <w:pPr>
        <w:spacing w:after="0" w:line="240" w:lineRule="auto"/>
        <w:jc w:val="left"/>
        <w:rPr>
          <w:lang w:val="es-ES"/>
        </w:rPr>
      </w:pPr>
    </w:p>
    <w:p w14:paraId="7BC18217" w14:textId="77777777" w:rsidR="00F76044" w:rsidRPr="00F76044" w:rsidRDefault="00F76044" w:rsidP="00F76044">
      <w:pPr>
        <w:spacing w:after="0" w:line="240" w:lineRule="auto"/>
        <w:jc w:val="left"/>
        <w:rPr>
          <w:lang w:val="es-ES"/>
        </w:rPr>
      </w:pPr>
      <w:r w:rsidRPr="00F76044">
        <w:rPr>
          <w:lang w:val="es-ES"/>
        </w:rPr>
        <w:t xml:space="preserve">Dados tres sistemas diferentes de ejecución de muros, </w:t>
      </w:r>
      <w:r w:rsidRPr="00F76044">
        <w:rPr>
          <w:b/>
          <w:bCs/>
          <w:lang w:val="es-ES"/>
        </w:rPr>
        <w:t>¿cuáles son los costos de cada uno de su ejecución?</w:t>
      </w:r>
    </w:p>
    <w:p w14:paraId="49A8B2B4" w14:textId="77777777" w:rsidR="00F76044" w:rsidRPr="00F76044" w:rsidRDefault="00F76044" w:rsidP="00F76044">
      <w:pPr>
        <w:spacing w:after="0" w:line="240" w:lineRule="auto"/>
        <w:jc w:val="left"/>
        <w:rPr>
          <w:lang w:val="es-ES"/>
        </w:rPr>
      </w:pPr>
    </w:p>
    <w:p w14:paraId="77DD6CE8" w14:textId="04A804E9" w:rsidR="00F76044" w:rsidRDefault="00F76044" w:rsidP="00F76044">
      <w:pPr>
        <w:spacing w:after="0" w:line="240" w:lineRule="auto"/>
        <w:jc w:val="left"/>
        <w:rPr>
          <w:b/>
          <w:bCs/>
          <w:lang w:val="es-ES"/>
        </w:rPr>
      </w:pPr>
      <w:r w:rsidRPr="00F76044">
        <w:rPr>
          <w:b/>
          <w:bCs/>
          <w:lang w:val="es-ES"/>
        </w:rPr>
        <w:t>¿Y cuál presenta mejor precio?</w:t>
      </w:r>
    </w:p>
    <w:p w14:paraId="3CD0FF3D" w14:textId="77777777" w:rsidR="00F76044" w:rsidRPr="00F76044" w:rsidRDefault="00F76044" w:rsidP="00F76044">
      <w:pPr>
        <w:spacing w:after="0" w:line="240" w:lineRule="auto"/>
        <w:jc w:val="left"/>
        <w:rPr>
          <w:b/>
          <w:bCs/>
          <w:lang w:val="es-ES"/>
        </w:rPr>
      </w:pPr>
    </w:p>
    <w:p w14:paraId="34938A01" w14:textId="77777777" w:rsidR="00F76044" w:rsidRPr="00F76044" w:rsidRDefault="00F76044" w:rsidP="00F76044">
      <w:pPr>
        <w:spacing w:after="0" w:line="240" w:lineRule="auto"/>
        <w:jc w:val="left"/>
        <w:rPr>
          <w:b/>
          <w:bCs/>
          <w:lang w:val="es-ES"/>
        </w:rPr>
      </w:pPr>
      <w:r w:rsidRPr="00F76044">
        <w:rPr>
          <w:b/>
          <w:bCs/>
          <w:lang w:val="es-ES"/>
        </w:rPr>
        <w:t>Solución:</w:t>
      </w:r>
    </w:p>
    <w:p w14:paraId="1B22268D" w14:textId="77777777" w:rsidR="00F76044" w:rsidRPr="00F76044" w:rsidRDefault="00F76044" w:rsidP="00F76044">
      <w:pPr>
        <w:spacing w:after="0" w:line="240" w:lineRule="auto"/>
        <w:jc w:val="left"/>
        <w:rPr>
          <w:b/>
          <w:bCs/>
          <w:lang w:val="es-ES"/>
        </w:rPr>
      </w:pPr>
    </w:p>
    <w:p w14:paraId="082DAF11" w14:textId="05203BA5" w:rsidR="00F76044" w:rsidRPr="00F76044" w:rsidRDefault="00F76044" w:rsidP="005B4BEB">
      <w:pPr>
        <w:pStyle w:val="Prrafodelista"/>
        <w:numPr>
          <w:ilvl w:val="0"/>
          <w:numId w:val="4"/>
        </w:numPr>
        <w:spacing w:after="0" w:line="240" w:lineRule="auto"/>
        <w:jc w:val="left"/>
      </w:pPr>
      <w:r w:rsidRPr="00F76044">
        <w:t>En estos casos solo se considerarán los costos de proceso de los materiales principales y los materiales de aislamiento.</w:t>
      </w:r>
    </w:p>
    <w:p w14:paraId="5BA1C95C" w14:textId="7975EFAB" w:rsidR="00F76044" w:rsidRPr="00F76044" w:rsidRDefault="00F76044" w:rsidP="005B4BEB">
      <w:pPr>
        <w:pStyle w:val="Prrafodelista"/>
        <w:numPr>
          <w:ilvl w:val="0"/>
          <w:numId w:val="4"/>
        </w:numPr>
        <w:spacing w:after="0" w:line="240" w:lineRule="auto"/>
        <w:jc w:val="left"/>
      </w:pPr>
      <w:r w:rsidRPr="00F76044">
        <w:t>Para ello, los costos de todos los materiales y las respectivas ejecuciones de los sistemas de muro determinarán el precio total del proceso.</w:t>
      </w:r>
    </w:p>
    <w:p w14:paraId="0F37CE4B" w14:textId="69596F3E" w:rsidR="0034503A" w:rsidRPr="00F76044" w:rsidRDefault="00F76044" w:rsidP="005B4BEB">
      <w:pPr>
        <w:pStyle w:val="Prrafodelista"/>
        <w:numPr>
          <w:ilvl w:val="0"/>
          <w:numId w:val="5"/>
        </w:numPr>
        <w:spacing w:after="0" w:line="240" w:lineRule="auto"/>
        <w:jc w:val="left"/>
      </w:pPr>
      <w:r w:rsidRPr="00F76044">
        <w:t>Estos son los tres sistemas constructivos de muros a estudiar:</w:t>
      </w:r>
    </w:p>
    <w:p w14:paraId="274A53E4" w14:textId="77777777" w:rsidR="00F76044" w:rsidRDefault="00F76044" w:rsidP="0034503A">
      <w:pPr>
        <w:spacing w:after="0" w:line="240" w:lineRule="auto"/>
        <w:jc w:val="left"/>
        <w:rPr>
          <w:lang w:val="en-GB"/>
        </w:rPr>
      </w:pPr>
    </w:p>
    <w:p w14:paraId="5B3B9E9F" w14:textId="54638D9A" w:rsidR="0034503A" w:rsidRPr="00F76044" w:rsidRDefault="00F76044" w:rsidP="0034503A">
      <w:pPr>
        <w:spacing w:after="0" w:line="240" w:lineRule="auto"/>
        <w:jc w:val="left"/>
        <w:rPr>
          <w:rFonts w:eastAsiaTheme="majorEastAsia" w:cstheme="majorBidi"/>
          <w:b/>
          <w:bCs/>
          <w:color w:val="538135"/>
          <w:sz w:val="20"/>
          <w:szCs w:val="18"/>
          <w:lang w:val="es-ES"/>
        </w:rPr>
      </w:pPr>
      <w:r w:rsidRPr="00F76044">
        <w:rPr>
          <w:sz w:val="18"/>
          <w:szCs w:val="14"/>
          <w:lang w:val="es-ES"/>
        </w:rPr>
        <w:t xml:space="preserve">Muro de ladrillos cerámicos </w:t>
      </w:r>
      <w:r w:rsidRPr="00F76044">
        <w:rPr>
          <w:sz w:val="18"/>
          <w:szCs w:val="14"/>
          <w:lang w:val="es-ES"/>
        </w:rPr>
        <w:tab/>
      </w:r>
      <w:r w:rsidRPr="00F76044">
        <w:rPr>
          <w:sz w:val="18"/>
          <w:szCs w:val="14"/>
          <w:lang w:val="es-ES"/>
        </w:rPr>
        <w:tab/>
        <w:t xml:space="preserve">Muro de hormigón </w:t>
      </w:r>
      <w:r w:rsidRPr="00F76044">
        <w:rPr>
          <w:sz w:val="18"/>
          <w:szCs w:val="14"/>
          <w:lang w:val="es-ES"/>
        </w:rPr>
        <w:tab/>
      </w:r>
      <w:r w:rsidRPr="00F76044">
        <w:rPr>
          <w:sz w:val="18"/>
          <w:szCs w:val="14"/>
          <w:lang w:val="es-ES"/>
        </w:rPr>
        <w:tab/>
        <w:t>Muro de marco de madera</w:t>
      </w:r>
    </w:p>
    <w:p w14:paraId="194123B7" w14:textId="0B125D59" w:rsidR="0034503A" w:rsidRPr="00F76044" w:rsidRDefault="00F76044" w:rsidP="0034503A">
      <w:pPr>
        <w:spacing w:after="0" w:line="240" w:lineRule="auto"/>
        <w:jc w:val="left"/>
        <w:rPr>
          <w:rFonts w:eastAsiaTheme="majorEastAsia" w:cstheme="majorBidi"/>
          <w:b/>
          <w:bCs/>
          <w:color w:val="538135"/>
          <w:sz w:val="28"/>
          <w:szCs w:val="24"/>
          <w:lang w:val="es-ES"/>
        </w:rPr>
      </w:pPr>
      <w:r w:rsidRPr="00E3695A">
        <w:rPr>
          <w:rFonts w:eastAsiaTheme="majorEastAsia" w:cstheme="majorBidi"/>
          <w:b/>
          <w:bCs/>
          <w:noProof/>
          <w:color w:val="538135"/>
          <w:sz w:val="28"/>
          <w:szCs w:val="24"/>
        </w:rPr>
        <w:drawing>
          <wp:anchor distT="0" distB="0" distL="114300" distR="114300" simplePos="0" relativeHeight="251723798" behindDoc="0" locked="0" layoutInCell="1" allowOverlap="1" wp14:anchorId="7BC9D0CD" wp14:editId="2DBF829B">
            <wp:simplePos x="0" y="0"/>
            <wp:positionH relativeFrom="margin">
              <wp:posOffset>2091690</wp:posOffset>
            </wp:positionH>
            <wp:positionV relativeFrom="paragraph">
              <wp:posOffset>111760</wp:posOffset>
            </wp:positionV>
            <wp:extent cx="1548765" cy="1287780"/>
            <wp:effectExtent l="0" t="0" r="0" b="7620"/>
            <wp:wrapSquare wrapText="bothSides"/>
            <wp:docPr id="8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48765" cy="1287780"/>
                    </a:xfrm>
                    <a:prstGeom prst="rect">
                      <a:avLst/>
                    </a:prstGeom>
                  </pic:spPr>
                </pic:pic>
              </a:graphicData>
            </a:graphic>
          </wp:anchor>
        </w:drawing>
      </w:r>
      <w:r w:rsidRPr="00E3695A">
        <w:rPr>
          <w:rFonts w:eastAsiaTheme="majorEastAsia" w:cstheme="majorBidi"/>
          <w:b/>
          <w:bCs/>
          <w:noProof/>
          <w:color w:val="538135"/>
          <w:sz w:val="28"/>
          <w:szCs w:val="24"/>
        </w:rPr>
        <w:drawing>
          <wp:anchor distT="0" distB="0" distL="114300" distR="114300" simplePos="0" relativeHeight="251724822" behindDoc="0" locked="0" layoutInCell="1" allowOverlap="1" wp14:anchorId="298E3AEA" wp14:editId="07FDC6C7">
            <wp:simplePos x="0" y="0"/>
            <wp:positionH relativeFrom="margin">
              <wp:posOffset>4322445</wp:posOffset>
            </wp:positionH>
            <wp:positionV relativeFrom="paragraph">
              <wp:posOffset>111760</wp:posOffset>
            </wp:positionV>
            <wp:extent cx="1402080" cy="1290955"/>
            <wp:effectExtent l="0" t="0" r="7620" b="4445"/>
            <wp:wrapSquare wrapText="bothSides"/>
            <wp:docPr id="8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2080" cy="1290955"/>
                    </a:xfrm>
                    <a:prstGeom prst="rect">
                      <a:avLst/>
                    </a:prstGeom>
                  </pic:spPr>
                </pic:pic>
              </a:graphicData>
            </a:graphic>
          </wp:anchor>
        </w:drawing>
      </w:r>
      <w:r w:rsidRPr="00E3695A">
        <w:rPr>
          <w:noProof/>
        </w:rPr>
        <mc:AlternateContent>
          <mc:Choice Requires="wpg">
            <w:drawing>
              <wp:anchor distT="0" distB="0" distL="114300" distR="114300" simplePos="0" relativeHeight="251722774" behindDoc="0" locked="0" layoutInCell="1" allowOverlap="1" wp14:anchorId="5B474DF7" wp14:editId="037E75C0">
                <wp:simplePos x="0" y="0"/>
                <wp:positionH relativeFrom="margin">
                  <wp:posOffset>0</wp:posOffset>
                </wp:positionH>
                <wp:positionV relativeFrom="paragraph">
                  <wp:posOffset>111760</wp:posOffset>
                </wp:positionV>
                <wp:extent cx="1440180" cy="1279525"/>
                <wp:effectExtent l="0" t="0" r="26670" b="15875"/>
                <wp:wrapSquare wrapText="bothSides"/>
                <wp:docPr id="74" name="Group 22"/>
                <wp:cNvGraphicFramePr/>
                <a:graphic xmlns:a="http://schemas.openxmlformats.org/drawingml/2006/main">
                  <a:graphicData uri="http://schemas.microsoft.com/office/word/2010/wordprocessingGroup">
                    <wpg:wgp>
                      <wpg:cNvGrpSpPr/>
                      <wpg:grpSpPr bwMode="auto">
                        <a:xfrm>
                          <a:off x="0" y="0"/>
                          <a:ext cx="1440180" cy="1279525"/>
                          <a:chOff x="0" y="0"/>
                          <a:chExt cx="826" cy="734"/>
                        </a:xfrm>
                      </wpg:grpSpPr>
                      <wpg:grpSp>
                        <wpg:cNvPr id="75" name="Group 25"/>
                        <wpg:cNvGrpSpPr>
                          <a:grpSpLocks/>
                        </wpg:cNvGrpSpPr>
                        <wpg:grpSpPr bwMode="auto">
                          <a:xfrm>
                            <a:off x="0" y="0"/>
                            <a:ext cx="826" cy="734"/>
                            <a:chOff x="0" y="0"/>
                            <a:chExt cx="826" cy="734"/>
                          </a:xfrm>
                        </wpg:grpSpPr>
                        <wps:wsp>
                          <wps:cNvPr id="7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79" name="Text Box 29"/>
                        <wps:cNvSpPr txBox="1">
                          <a:spLocks noChangeArrowheads="1"/>
                        </wps:cNvSpPr>
                        <wps:spPr bwMode="auto">
                          <a:xfrm>
                            <a:off x="108" y="295"/>
                            <a:ext cx="228"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474DF7" id="_x0000_s1063" style="position:absolute;margin-left:0;margin-top:8.8pt;width:113.4pt;height:100.75pt;z-index:251722774;mso-position-horizontal-relative:margin;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">
                <v:group id="Group 25" o:spid="_x0000_s1064"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65"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" strokecolor="black [3213]">
                    <v:fill r:id="rId23" o:title="Papel seda rosa" recolor="t" type="tile"/>
                    <v:shadow color="#e7e6e6 [3214]"/>
                  </v:rect>
                  <v:rect id="Rectangle 27" o:spid="_x0000_s1066"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" strokecolor="black [3213]">
                    <v:fill r:id="rId24" o:title="Papel carta" recolor="t" type="tile"/>
                    <v:shadow color="#e7e6e6 [3214]"/>
                  </v:rect>
                  <v:rect id="Rectangle 28" o:spid="_x0000_s1067"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" strokecolor="black [3213]">
                    <v:fill r:id="rId25" o:title="Mármol blanco" recolor="t" type="tile"/>
                    <v:shadow color="#e7e6e6 [3214]"/>
                  </v:rect>
                </v:group>
                <v:shape id="Text Box 29" o:spid="_x0000_s1068" type="#_x0000_t202" style="position:absolute;left:108;top:295;width:22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" filled="f" fillcolor="#2c567a [3204]" stroked="f" strokecolor="black [3213]">
                  <v:shadow color="#e7e6e6 [3214]"/>
                  <v:textbo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p>
    <w:p w14:paraId="7303D0CF"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746E9147"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50C84934"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2EAD25D6"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43914355" w14:textId="77777777" w:rsidR="0034503A" w:rsidRPr="00F76044" w:rsidRDefault="0034503A" w:rsidP="0034503A">
      <w:pPr>
        <w:spacing w:after="0" w:line="240" w:lineRule="auto"/>
        <w:jc w:val="left"/>
        <w:rPr>
          <w:rFonts w:eastAsiaTheme="majorEastAsia" w:cstheme="majorBidi"/>
          <w:b/>
          <w:bCs/>
          <w:color w:val="538135"/>
          <w:sz w:val="28"/>
          <w:szCs w:val="24"/>
          <w:lang w:val="es-ES"/>
        </w:rPr>
      </w:pPr>
    </w:p>
    <w:p w14:paraId="36D0DD62" w14:textId="7A2B91DD" w:rsidR="0034503A" w:rsidRDefault="0034503A" w:rsidP="0034503A">
      <w:pPr>
        <w:spacing w:after="0" w:line="240" w:lineRule="auto"/>
        <w:jc w:val="left"/>
        <w:rPr>
          <w:rFonts w:eastAsiaTheme="majorEastAsia" w:cstheme="majorBidi"/>
          <w:b/>
          <w:bCs/>
          <w:color w:val="538135"/>
          <w:sz w:val="28"/>
          <w:szCs w:val="24"/>
          <w:lang w:val="es-ES"/>
        </w:rPr>
      </w:pPr>
    </w:p>
    <w:p w14:paraId="1ACD802B" w14:textId="6BC63C47" w:rsidR="00F76044" w:rsidRPr="00A37A67" w:rsidRDefault="00F76044" w:rsidP="005B4BEB">
      <w:pPr>
        <w:pStyle w:val="Prrafodelista"/>
        <w:numPr>
          <w:ilvl w:val="0"/>
          <w:numId w:val="5"/>
        </w:numPr>
        <w:spacing w:after="0" w:line="240" w:lineRule="auto"/>
        <w:jc w:val="left"/>
        <w:rPr>
          <w:rFonts w:eastAsiaTheme="minorEastAsia"/>
          <w:b/>
          <w:bCs/>
          <w:iCs/>
          <w:u w:val="single"/>
        </w:rPr>
      </w:pPr>
      <w:r w:rsidRPr="00A37A67">
        <w:rPr>
          <w:rFonts w:eastAsiaTheme="minorEastAsia"/>
          <w:b/>
          <w:bCs/>
          <w:iCs/>
          <w:u w:val="single"/>
        </w:rPr>
        <w:t>Pared de ladrillos cerámicos</w:t>
      </w:r>
    </w:p>
    <w:p w14:paraId="58BAB20F" w14:textId="77777777" w:rsidR="00F76044" w:rsidRPr="00F76044" w:rsidRDefault="00F76044" w:rsidP="005B4BEB">
      <w:pPr>
        <w:pStyle w:val="Prrafodelista"/>
        <w:numPr>
          <w:ilvl w:val="0"/>
          <w:numId w:val="11"/>
        </w:numPr>
        <w:spacing w:after="0" w:line="240" w:lineRule="auto"/>
        <w:ind w:left="1134"/>
        <w:jc w:val="left"/>
        <w:rPr>
          <w:rFonts w:eastAsiaTheme="minorEastAsia"/>
          <w:iCs/>
        </w:rPr>
      </w:pPr>
      <w:r w:rsidRPr="00F76044">
        <w:rPr>
          <w:rFonts w:eastAsiaTheme="minorEastAsia"/>
          <w:iCs/>
        </w:rPr>
        <w:t>Los costos de materiales:</w:t>
      </w:r>
    </w:p>
    <w:p w14:paraId="0D4DCB62" w14:textId="005F86E2"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Aislamiento</w:t>
      </w:r>
      <w:r w:rsidRPr="00F76044">
        <w:rPr>
          <w:rFonts w:eastAsiaTheme="minorEastAsia"/>
          <w:iCs/>
        </w:rPr>
        <w:t xml:space="preserve">: Lana mineral = 5 €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7C803196" w14:textId="6009DF46"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Material principal</w:t>
      </w:r>
      <w:r w:rsidRPr="00F76044">
        <w:rPr>
          <w:rFonts w:eastAsiaTheme="minorEastAsia"/>
          <w:iCs/>
        </w:rPr>
        <w:t xml:space="preserve">: Ladrillo cerámico = 9,19 €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CFB302A" w14:textId="77777777" w:rsidR="00F76044" w:rsidRPr="00F76044" w:rsidRDefault="00F76044" w:rsidP="00A37A67">
      <w:pPr>
        <w:pStyle w:val="Prrafodelista"/>
        <w:spacing w:after="0" w:line="240" w:lineRule="auto"/>
        <w:ind w:left="1134"/>
        <w:jc w:val="left"/>
        <w:rPr>
          <w:rFonts w:eastAsiaTheme="minorEastAsia"/>
          <w:iCs/>
        </w:rPr>
      </w:pPr>
    </w:p>
    <w:p w14:paraId="2B73B205" w14:textId="77777777" w:rsidR="00F76044" w:rsidRPr="00F76044" w:rsidRDefault="00F76044" w:rsidP="005B4BEB">
      <w:pPr>
        <w:pStyle w:val="Prrafodelista"/>
        <w:numPr>
          <w:ilvl w:val="0"/>
          <w:numId w:val="11"/>
        </w:numPr>
        <w:spacing w:after="0" w:line="240" w:lineRule="auto"/>
        <w:ind w:left="1134"/>
        <w:jc w:val="left"/>
        <w:rPr>
          <w:rFonts w:eastAsiaTheme="minorEastAsia"/>
          <w:iCs/>
        </w:rPr>
      </w:pPr>
      <w:r w:rsidRPr="00F76044">
        <w:rPr>
          <w:rFonts w:eastAsiaTheme="minorEastAsia"/>
          <w:iCs/>
        </w:rPr>
        <w:t>Costos de ejecución:</w:t>
      </w:r>
    </w:p>
    <w:p w14:paraId="10813FD6" w14:textId="77777777"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Aislamiento</w:t>
      </w:r>
      <w:r w:rsidRPr="00F76044">
        <w:rPr>
          <w:rFonts w:eastAsiaTheme="minorEastAsia"/>
          <w:iCs/>
        </w:rPr>
        <w:t>: Lana mineral = 3,70 € m ^ 2</w:t>
      </w:r>
    </w:p>
    <w:p w14:paraId="497ABC4C" w14:textId="78934611"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Material principal</w:t>
      </w:r>
      <w:r w:rsidRPr="00F76044">
        <w:rPr>
          <w:rFonts w:eastAsiaTheme="minorEastAsia"/>
          <w:iCs/>
        </w:rPr>
        <w:t xml:space="preserve">: Ladrillo cerámico = 14,2 €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04969B5C" w14:textId="77777777" w:rsidR="00F76044" w:rsidRPr="00F76044" w:rsidRDefault="00F76044" w:rsidP="00A37A67">
      <w:pPr>
        <w:pStyle w:val="Prrafodelista"/>
        <w:spacing w:after="0" w:line="240" w:lineRule="auto"/>
        <w:ind w:left="1134"/>
        <w:jc w:val="left"/>
        <w:rPr>
          <w:rFonts w:eastAsiaTheme="minorEastAsia"/>
          <w:iCs/>
        </w:rPr>
      </w:pPr>
    </w:p>
    <w:p w14:paraId="20D2D38B" w14:textId="77777777" w:rsidR="00F76044" w:rsidRPr="00F76044" w:rsidRDefault="00F76044" w:rsidP="005B4BEB">
      <w:pPr>
        <w:pStyle w:val="Prrafodelista"/>
        <w:numPr>
          <w:ilvl w:val="0"/>
          <w:numId w:val="11"/>
        </w:numPr>
        <w:spacing w:after="0" w:line="240" w:lineRule="auto"/>
        <w:ind w:left="1134"/>
        <w:jc w:val="left"/>
        <w:rPr>
          <w:rFonts w:eastAsiaTheme="minorEastAsia"/>
          <w:iCs/>
        </w:rPr>
      </w:pPr>
      <w:r w:rsidRPr="00F76044">
        <w:rPr>
          <w:rFonts w:eastAsiaTheme="minorEastAsia"/>
          <w:iCs/>
        </w:rPr>
        <w:t>Costos totales:</w:t>
      </w:r>
    </w:p>
    <w:p w14:paraId="530A3B09" w14:textId="4972DA2D"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Aislamiento</w:t>
      </w:r>
      <w:r w:rsidRPr="00F76044">
        <w:rPr>
          <w:rFonts w:eastAsiaTheme="minorEastAsia"/>
          <w:iCs/>
        </w:rPr>
        <w:t xml:space="preserve">: Lana mineral = 8,70 €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0D03EAF" w14:textId="531F3D5E" w:rsidR="00F76044" w:rsidRPr="00F76044" w:rsidRDefault="00F76044" w:rsidP="00A37A67">
      <w:pPr>
        <w:pStyle w:val="Prrafodelista"/>
        <w:spacing w:after="0" w:line="240" w:lineRule="auto"/>
        <w:ind w:left="1134" w:firstLine="720"/>
        <w:jc w:val="left"/>
        <w:rPr>
          <w:rFonts w:eastAsiaTheme="minorEastAsia"/>
          <w:iCs/>
        </w:rPr>
      </w:pPr>
      <w:r w:rsidRPr="00A37A67">
        <w:rPr>
          <w:rFonts w:eastAsiaTheme="minorEastAsia"/>
          <w:b/>
          <w:bCs/>
          <w:iCs/>
        </w:rPr>
        <w:t>Material principal</w:t>
      </w:r>
      <w:r w:rsidRPr="00F76044">
        <w:rPr>
          <w:rFonts w:eastAsiaTheme="minorEastAsia"/>
          <w:iCs/>
        </w:rPr>
        <w:t xml:space="preserve">: Ladrillo cerámico = 23,4 €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4F072C8D" w14:textId="6144EBF8" w:rsidR="00A37A67" w:rsidRDefault="00A37A67" w:rsidP="0034503A">
      <w:pPr>
        <w:pStyle w:val="Prrafodelista"/>
        <w:spacing w:after="0" w:line="240" w:lineRule="auto"/>
        <w:ind w:left="1440"/>
        <w:jc w:val="left"/>
      </w:pPr>
    </w:p>
    <w:p w14:paraId="0CFE14D4" w14:textId="2FA55503" w:rsidR="00A37A67" w:rsidRPr="00A37A67" w:rsidRDefault="00A37A67" w:rsidP="005B4BEB">
      <w:pPr>
        <w:pStyle w:val="Prrafodelista"/>
        <w:numPr>
          <w:ilvl w:val="0"/>
          <w:numId w:val="5"/>
        </w:numPr>
        <w:spacing w:after="0" w:line="240" w:lineRule="auto"/>
        <w:jc w:val="left"/>
        <w:rPr>
          <w:rFonts w:eastAsiaTheme="minorEastAsia"/>
          <w:b/>
          <w:bCs/>
          <w:iCs/>
          <w:u w:val="single"/>
        </w:rPr>
      </w:pPr>
      <w:r w:rsidRPr="00A37A67">
        <w:rPr>
          <w:rFonts w:eastAsiaTheme="minorEastAsia"/>
          <w:b/>
          <w:bCs/>
          <w:iCs/>
          <w:u w:val="single"/>
        </w:rPr>
        <w:t>Pared de</w:t>
      </w:r>
      <w:r w:rsidR="00DD7820">
        <w:rPr>
          <w:rFonts w:eastAsiaTheme="minorEastAsia"/>
          <w:b/>
          <w:bCs/>
          <w:iCs/>
          <w:u w:val="single"/>
        </w:rPr>
        <w:t xml:space="preserve"> hormigón</w:t>
      </w:r>
    </w:p>
    <w:p w14:paraId="0A71C496"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Los costos de materiales:</w:t>
      </w:r>
    </w:p>
    <w:p w14:paraId="498F717A" w14:textId="2E6AB404" w:rsidR="00A37A67" w:rsidRDefault="00A37A67" w:rsidP="00A37A67">
      <w:pPr>
        <w:pStyle w:val="Prrafodelista"/>
        <w:spacing w:after="0" w:line="240" w:lineRule="auto"/>
        <w:ind w:left="1440"/>
        <w:jc w:val="left"/>
      </w:pPr>
      <w:r w:rsidRPr="00A37A67">
        <w:rPr>
          <w:rFonts w:eastAsiaTheme="minorEastAsia"/>
          <w:b/>
          <w:bCs/>
          <w:iCs/>
        </w:rPr>
        <w:t>Aislamiento</w:t>
      </w:r>
      <w:r>
        <w:t xml:space="preserve">: Lana mineral = 10 €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1F013DFF" w14:textId="6F84EEC6" w:rsidR="00A37A67" w:rsidRDefault="00A37A67" w:rsidP="00A37A67">
      <w:pPr>
        <w:pStyle w:val="Prrafodelista"/>
        <w:spacing w:after="0" w:line="240" w:lineRule="auto"/>
        <w:ind w:left="1440"/>
        <w:jc w:val="left"/>
      </w:pPr>
      <w:r w:rsidRPr="00A37A67">
        <w:rPr>
          <w:rFonts w:eastAsiaTheme="minorEastAsia"/>
          <w:b/>
          <w:bCs/>
          <w:iCs/>
        </w:rPr>
        <w:t>Material principal</w:t>
      </w:r>
      <w:r>
        <w:t xml:space="preserve">: Hormigón armado = 80 €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0DB42FF7" w14:textId="77777777" w:rsidR="00A37A67" w:rsidRDefault="00A37A67" w:rsidP="00A37A67">
      <w:pPr>
        <w:pStyle w:val="Prrafodelista"/>
        <w:spacing w:after="0" w:line="240" w:lineRule="auto"/>
        <w:ind w:left="1440"/>
        <w:jc w:val="left"/>
      </w:pPr>
    </w:p>
    <w:p w14:paraId="54A0BF6A"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Costos de ejecución:</w:t>
      </w:r>
    </w:p>
    <w:p w14:paraId="35DC378D" w14:textId="0D893145" w:rsidR="00A37A67" w:rsidRDefault="00A37A67" w:rsidP="00A37A67">
      <w:pPr>
        <w:pStyle w:val="Prrafodelista"/>
        <w:spacing w:after="0" w:line="240" w:lineRule="auto"/>
        <w:ind w:left="1440"/>
        <w:jc w:val="left"/>
      </w:pPr>
      <w:r w:rsidRPr="00A37A67">
        <w:rPr>
          <w:rFonts w:eastAsiaTheme="minorEastAsia"/>
          <w:b/>
          <w:bCs/>
          <w:iCs/>
        </w:rPr>
        <w:t>Aislamiento</w:t>
      </w:r>
      <w:r>
        <w:t xml:space="preserve">: Lana mineral = 7,40 €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5C4BE13B" w14:textId="11E7BE48" w:rsidR="00A37A67" w:rsidRDefault="00A37A67" w:rsidP="00A37A67">
      <w:pPr>
        <w:pStyle w:val="Prrafodelista"/>
        <w:spacing w:after="0" w:line="240" w:lineRule="auto"/>
        <w:ind w:left="1440"/>
        <w:jc w:val="left"/>
      </w:pPr>
      <w:r w:rsidRPr="00A37A67">
        <w:rPr>
          <w:rFonts w:eastAsiaTheme="minorEastAsia"/>
          <w:b/>
          <w:bCs/>
          <w:iCs/>
        </w:rPr>
        <w:t>Material principal</w:t>
      </w:r>
      <w:r>
        <w:t xml:space="preserve">: Hormigón armado = 9,30 €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660C796F" w14:textId="77777777" w:rsidR="00A37A67" w:rsidRDefault="00A37A67" w:rsidP="00A37A67">
      <w:pPr>
        <w:pStyle w:val="Prrafodelista"/>
        <w:spacing w:after="0" w:line="240" w:lineRule="auto"/>
        <w:ind w:left="1440"/>
        <w:jc w:val="left"/>
      </w:pPr>
    </w:p>
    <w:p w14:paraId="079B91D6"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Costos totales:</w:t>
      </w:r>
    </w:p>
    <w:p w14:paraId="7636718A" w14:textId="1376D393" w:rsidR="00A37A67" w:rsidRDefault="00A37A67" w:rsidP="00A37A67">
      <w:pPr>
        <w:pStyle w:val="Prrafodelista"/>
        <w:spacing w:after="0" w:line="240" w:lineRule="auto"/>
        <w:ind w:left="1440"/>
        <w:jc w:val="left"/>
      </w:pPr>
      <w:r w:rsidRPr="00A37A67">
        <w:rPr>
          <w:rFonts w:eastAsiaTheme="minorEastAsia"/>
          <w:b/>
          <w:bCs/>
          <w:iCs/>
        </w:rPr>
        <w:t>Aislamiento</w:t>
      </w:r>
      <w:r>
        <w:t xml:space="preserve">: Lana mineral = 17,40 €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21AEC12F" w14:textId="5647DD1A" w:rsidR="00A37A67" w:rsidRDefault="00A37A67" w:rsidP="00A37A67">
      <w:pPr>
        <w:pStyle w:val="Prrafodelista"/>
        <w:spacing w:after="0" w:line="240" w:lineRule="auto"/>
        <w:ind w:left="1440"/>
        <w:jc w:val="left"/>
      </w:pPr>
      <w:r w:rsidRPr="00A37A67">
        <w:rPr>
          <w:rFonts w:eastAsiaTheme="minorEastAsia"/>
          <w:b/>
          <w:bCs/>
          <w:iCs/>
        </w:rPr>
        <w:t>Material principal</w:t>
      </w:r>
      <w:r>
        <w:t xml:space="preserve">: Hormigón armado = 89,30 €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4835D9E7" w14:textId="77777777" w:rsidR="00A37A67" w:rsidRDefault="00A37A67" w:rsidP="00A37A67">
      <w:pPr>
        <w:pStyle w:val="Prrafodelista"/>
        <w:spacing w:after="0" w:line="240" w:lineRule="auto"/>
        <w:ind w:left="1440"/>
        <w:jc w:val="left"/>
      </w:pPr>
    </w:p>
    <w:p w14:paraId="54F544BD" w14:textId="77777777" w:rsidR="00A37A67" w:rsidRPr="00A37A67" w:rsidRDefault="00A37A67" w:rsidP="005B4BEB">
      <w:pPr>
        <w:pStyle w:val="Prrafodelista"/>
        <w:numPr>
          <w:ilvl w:val="0"/>
          <w:numId w:val="5"/>
        </w:numPr>
        <w:spacing w:after="0" w:line="240" w:lineRule="auto"/>
        <w:jc w:val="left"/>
        <w:rPr>
          <w:rFonts w:eastAsiaTheme="minorEastAsia"/>
          <w:b/>
          <w:bCs/>
          <w:iCs/>
          <w:u w:val="single"/>
        </w:rPr>
      </w:pPr>
      <w:r w:rsidRPr="00A37A67">
        <w:rPr>
          <w:rFonts w:eastAsiaTheme="minorEastAsia"/>
          <w:b/>
          <w:bCs/>
          <w:iCs/>
          <w:u w:val="single"/>
        </w:rPr>
        <w:t>Pared de marco de madera</w:t>
      </w:r>
    </w:p>
    <w:p w14:paraId="605AEDFC"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Los costos de materiales:</w:t>
      </w:r>
    </w:p>
    <w:p w14:paraId="1B68C8E5" w14:textId="052BEC09" w:rsidR="00A37A67" w:rsidRDefault="00A37A67" w:rsidP="00A37A67">
      <w:pPr>
        <w:pStyle w:val="Prrafodelista"/>
        <w:spacing w:after="0" w:line="240" w:lineRule="auto"/>
        <w:ind w:left="1440"/>
        <w:jc w:val="left"/>
      </w:pPr>
      <w:r w:rsidRPr="00A37A67">
        <w:rPr>
          <w:b/>
          <w:bCs/>
        </w:rPr>
        <w:t>Aislamiento</w:t>
      </w:r>
      <w:r>
        <w:t xml:space="preserve">: Fibra de madera = 30 €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1DEFC5B2" w14:textId="1DA68F7B" w:rsidR="00A37A67" w:rsidRDefault="00A37A67" w:rsidP="00A37A67">
      <w:pPr>
        <w:pStyle w:val="Prrafodelista"/>
        <w:spacing w:after="0" w:line="240" w:lineRule="auto"/>
        <w:ind w:left="1440"/>
        <w:jc w:val="left"/>
      </w:pPr>
      <w:r w:rsidRPr="00A37A67">
        <w:rPr>
          <w:b/>
          <w:bCs/>
        </w:rPr>
        <w:t>Material principal</w:t>
      </w:r>
      <w:r>
        <w:t xml:space="preserve">: Paneles de madera de pino norte 40 €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1280029A" w14:textId="77777777" w:rsidR="00A37A67" w:rsidRDefault="00A37A67" w:rsidP="00A37A67">
      <w:pPr>
        <w:pStyle w:val="Prrafodelista"/>
        <w:spacing w:after="0" w:line="240" w:lineRule="auto"/>
        <w:ind w:left="1440"/>
        <w:jc w:val="left"/>
      </w:pPr>
    </w:p>
    <w:p w14:paraId="53F0859E"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Costos de ejecución:</w:t>
      </w:r>
    </w:p>
    <w:p w14:paraId="4D42D6AA" w14:textId="6AA338CF" w:rsidR="00A37A67" w:rsidRDefault="00A37A67" w:rsidP="00A37A67">
      <w:pPr>
        <w:pStyle w:val="Prrafodelista"/>
        <w:spacing w:after="0" w:line="240" w:lineRule="auto"/>
        <w:ind w:left="1440"/>
        <w:jc w:val="left"/>
      </w:pPr>
      <w:r w:rsidRPr="00A37A67">
        <w:rPr>
          <w:b/>
          <w:bCs/>
        </w:rPr>
        <w:t>Aislamiento</w:t>
      </w:r>
      <w:r>
        <w:t xml:space="preserve">: Fibra de madera = 4,43 €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1832108D" w14:textId="3901E119" w:rsidR="00A37A67" w:rsidRDefault="00A37A67" w:rsidP="00A37A67">
      <w:pPr>
        <w:pStyle w:val="Prrafodelista"/>
        <w:spacing w:after="0" w:line="240" w:lineRule="auto"/>
        <w:ind w:left="1440"/>
        <w:jc w:val="left"/>
      </w:pPr>
      <w:r w:rsidRPr="00A37A67">
        <w:rPr>
          <w:b/>
          <w:bCs/>
        </w:rPr>
        <w:t>Material principal</w:t>
      </w:r>
      <w:r>
        <w:t xml:space="preserve">: Paneles de madera de pino norte = 29,20 €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53B1AE10" w14:textId="77777777" w:rsidR="00A37A67" w:rsidRDefault="00A37A67" w:rsidP="00A37A67">
      <w:pPr>
        <w:pStyle w:val="Prrafodelista"/>
        <w:spacing w:after="0" w:line="240" w:lineRule="auto"/>
        <w:ind w:left="1440"/>
        <w:jc w:val="left"/>
      </w:pPr>
    </w:p>
    <w:p w14:paraId="626F8888" w14:textId="77777777" w:rsidR="00A37A67" w:rsidRPr="00A37A67" w:rsidRDefault="00A37A67" w:rsidP="005B4BEB">
      <w:pPr>
        <w:pStyle w:val="Prrafodelista"/>
        <w:numPr>
          <w:ilvl w:val="0"/>
          <w:numId w:val="11"/>
        </w:numPr>
        <w:spacing w:after="0" w:line="240" w:lineRule="auto"/>
        <w:ind w:left="1134"/>
        <w:jc w:val="left"/>
        <w:rPr>
          <w:rFonts w:eastAsiaTheme="minorEastAsia"/>
          <w:iCs/>
        </w:rPr>
      </w:pPr>
      <w:r w:rsidRPr="00A37A67">
        <w:rPr>
          <w:rFonts w:eastAsiaTheme="minorEastAsia"/>
          <w:iCs/>
        </w:rPr>
        <w:t>Costos totales:</w:t>
      </w:r>
    </w:p>
    <w:p w14:paraId="6BD5B8BF" w14:textId="55EC6C29" w:rsidR="00A37A67" w:rsidRDefault="00A37A67" w:rsidP="00A37A67">
      <w:pPr>
        <w:pStyle w:val="Prrafodelista"/>
        <w:spacing w:after="0" w:line="240" w:lineRule="auto"/>
        <w:ind w:left="1440"/>
        <w:jc w:val="left"/>
      </w:pPr>
      <w:r w:rsidRPr="00A37A67">
        <w:rPr>
          <w:b/>
          <w:bCs/>
        </w:rPr>
        <w:t>Aislamiento</w:t>
      </w:r>
      <w:r>
        <w:t xml:space="preserve">: Fibra de madera = 34,43 €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44E49D5D" w14:textId="5C5737B1" w:rsidR="0034503A" w:rsidRPr="00190629" w:rsidRDefault="00A37A67" w:rsidP="00A37A67">
      <w:pPr>
        <w:pStyle w:val="Prrafodelista"/>
        <w:spacing w:after="0" w:line="240" w:lineRule="auto"/>
        <w:ind w:left="1440"/>
        <w:jc w:val="left"/>
        <w:rPr>
          <w:lang w:val="en-GB"/>
        </w:rPr>
      </w:pPr>
      <w:r w:rsidRPr="00A37A67">
        <w:rPr>
          <w:b/>
          <w:bCs/>
        </w:rPr>
        <w:t>Material principal</w:t>
      </w:r>
      <w:r>
        <w:t>: Paneles de madera de pino norte = 69,20€</w:t>
      </w:r>
      <m:oMath>
        <m:sSup>
          <m:sSupPr>
            <m:ctrlPr>
              <w:rPr>
                <w:rFonts w:ascii="Cambria Math" w:hAnsi="Cambria Math"/>
                <w:i/>
                <w:iCs/>
                <w:lang w:val="en-US"/>
              </w:rPr>
            </m:ctrlPr>
          </m:sSupPr>
          <m:e>
            <m:r>
              <w:rPr>
                <w:rFonts w:ascii="Cambria Math" w:hAnsi="Cambria Math"/>
                <w:lang w:val="en-US"/>
              </w:rPr>
              <m:t>m</m:t>
            </m:r>
          </m:e>
          <m:sup>
            <m:r>
              <w:rPr>
                <w:rFonts w:ascii="Cambria Math" w:hAnsi="Cambria Math"/>
              </w:rPr>
              <m:t>2</m:t>
            </m:r>
          </m:sup>
        </m:sSup>
      </m:oMath>
    </w:p>
    <w:p w14:paraId="0C5A1D15" w14:textId="77777777" w:rsidR="0034503A" w:rsidRDefault="0034503A" w:rsidP="0034503A">
      <w:pPr>
        <w:spacing w:after="0" w:line="240" w:lineRule="auto"/>
        <w:jc w:val="left"/>
      </w:pPr>
    </w:p>
    <w:p w14:paraId="27E1CF98" w14:textId="1266583B" w:rsidR="0034503A" w:rsidRPr="00A37A67" w:rsidRDefault="00A37A67" w:rsidP="00A37A67">
      <w:pPr>
        <w:pStyle w:val="Prrafodelista"/>
        <w:spacing w:after="0" w:line="240" w:lineRule="auto"/>
        <w:ind w:left="426"/>
      </w:pPr>
      <w:r w:rsidRPr="00A37A67">
        <w:rPr>
          <w:kern w:val="20"/>
          <w:sz w:val="24"/>
          <w:szCs w:val="20"/>
          <w:lang w:eastAsia="ja-JP"/>
        </w:rPr>
        <w:t>En este caso, se puede ver que la solución de pared de ladrillo cerámico es la más económica. Sin embargo, las soluciones de paredes con estructura de madera siguen siendo un poco más baratas que las soluciones de hormigón.</w:t>
      </w:r>
    </w:p>
    <w:p w14:paraId="1CE5BE7B" w14:textId="77777777" w:rsidR="0034503A" w:rsidRPr="00A37A67" w:rsidRDefault="0034503A" w:rsidP="0034503A">
      <w:pPr>
        <w:pStyle w:val="Prrafodelista"/>
        <w:spacing w:after="0" w:line="240" w:lineRule="auto"/>
        <w:jc w:val="left"/>
        <w:rPr>
          <w:rFonts w:eastAsiaTheme="majorEastAsia" w:cstheme="majorBidi"/>
          <w:b/>
          <w:bCs/>
          <w:color w:val="538135"/>
          <w:sz w:val="28"/>
          <w:szCs w:val="24"/>
        </w:rPr>
      </w:pPr>
    </w:p>
    <w:p w14:paraId="34C93A5E" w14:textId="77777777" w:rsidR="0034503A" w:rsidRPr="00A37A67" w:rsidRDefault="0034503A" w:rsidP="0034503A">
      <w:pPr>
        <w:spacing w:after="0" w:line="240" w:lineRule="auto"/>
        <w:jc w:val="left"/>
        <w:rPr>
          <w:rFonts w:eastAsiaTheme="majorEastAsia" w:cstheme="majorBidi"/>
          <w:b/>
          <w:bCs/>
          <w:color w:val="538135"/>
          <w:sz w:val="28"/>
          <w:szCs w:val="24"/>
          <w:lang w:val="es-ES"/>
        </w:rPr>
      </w:pPr>
    </w:p>
    <w:p w14:paraId="26D0FF24" w14:textId="77777777" w:rsidR="0034503A" w:rsidRPr="00A37A67" w:rsidRDefault="0034503A" w:rsidP="0034503A">
      <w:pPr>
        <w:spacing w:after="0" w:line="240" w:lineRule="auto"/>
        <w:jc w:val="left"/>
        <w:rPr>
          <w:rFonts w:eastAsiaTheme="majorEastAsia" w:cstheme="majorBidi"/>
          <w:b/>
          <w:bCs/>
          <w:color w:val="538135"/>
          <w:sz w:val="28"/>
          <w:szCs w:val="24"/>
          <w:lang w:val="es-ES"/>
        </w:rPr>
      </w:pPr>
      <w:r w:rsidRPr="00A37A67">
        <w:rPr>
          <w:rFonts w:eastAsiaTheme="majorEastAsia" w:cstheme="majorBidi"/>
          <w:b/>
          <w:bCs/>
          <w:color w:val="538135"/>
          <w:sz w:val="28"/>
          <w:szCs w:val="24"/>
          <w:lang w:val="es-ES"/>
        </w:rPr>
        <w:br w:type="page"/>
      </w:r>
    </w:p>
    <w:p w14:paraId="3AD8DD7F" w14:textId="74BB1EDE" w:rsidR="0034503A" w:rsidRPr="00A37A67" w:rsidRDefault="00670090" w:rsidP="0034503A">
      <w:pPr>
        <w:pStyle w:val="Ttulo2"/>
        <w:ind w:left="426"/>
        <w:rPr>
          <w:lang w:val="es-ES"/>
        </w:rPr>
      </w:pPr>
      <w:r>
        <w:rPr>
          <w:lang w:val="es-ES"/>
        </w:rPr>
        <w:lastRenderedPageBreak/>
        <w:t>CASO DE ESTUDIO</w:t>
      </w:r>
      <w:r w:rsidR="00DD7820">
        <w:rPr>
          <w:lang w:val="es-ES"/>
        </w:rPr>
        <w:t xml:space="preserve"> </w:t>
      </w:r>
      <w:r w:rsidR="00A37A67" w:rsidRPr="00A37A67">
        <w:rPr>
          <w:lang w:val="es-ES"/>
        </w:rPr>
        <w:t>7</w:t>
      </w:r>
    </w:p>
    <w:p w14:paraId="23624694" w14:textId="77777777" w:rsidR="00A37A67" w:rsidRPr="00A37A67" w:rsidRDefault="00A37A67" w:rsidP="00A37A67">
      <w:pPr>
        <w:rPr>
          <w:lang w:val="es-ES"/>
        </w:rPr>
      </w:pPr>
      <w:r w:rsidRPr="00A37A67">
        <w:rPr>
          <w:lang w:val="es-ES"/>
        </w:rPr>
        <w:t>Distinción entre diferentes materiales orgánicos de aislamiento en términos de conductividad térmica.</w:t>
      </w:r>
    </w:p>
    <w:p w14:paraId="6303C13A" w14:textId="499C0F21" w:rsidR="0034503A" w:rsidRPr="00566E93" w:rsidRDefault="00A37A67" w:rsidP="00566E93">
      <w:pPr>
        <w:spacing w:line="240" w:lineRule="auto"/>
        <w:rPr>
          <w:lang w:val="es-ES"/>
        </w:rPr>
      </w:pPr>
      <w:r w:rsidRPr="00A37A67">
        <w:rPr>
          <w:lang w:val="es-ES"/>
        </w:rPr>
        <w:t>Dado que la preocupación mundial reciente por la naturaleza de los materiales, y el objetivo de toda una sustitución de materiales sintéticos por algunos materiales más orgánicos está presente en la actualidad, es necesario conocer las alternativas de materiales aislantes a los tradicionales.</w:t>
      </w:r>
      <w:r w:rsidR="00DD7820">
        <w:rPr>
          <w:lang w:val="es-ES"/>
        </w:rPr>
        <w:t xml:space="preserve"> </w:t>
      </w:r>
      <w:r w:rsidRPr="00A37A67">
        <w:rPr>
          <w:lang w:val="es-ES"/>
        </w:rPr>
        <w:t>Algunos de los materiales orgánicos más comunes son los siguientes:</w:t>
      </w:r>
    </w:p>
    <w:p w14:paraId="5FCF3B19" w14:textId="77777777" w:rsidR="00566E93" w:rsidRDefault="0034503A" w:rsidP="00566E93">
      <w:pPr>
        <w:spacing w:after="0" w:line="240" w:lineRule="auto"/>
      </w:pPr>
      <w:r w:rsidRPr="00273E74">
        <w:rPr>
          <w:noProof/>
        </w:rPr>
        <w:drawing>
          <wp:inline distT="0" distB="0" distL="0" distR="0" wp14:anchorId="542C8B52" wp14:editId="4BE9BCA1">
            <wp:extent cx="2648192" cy="1117528"/>
            <wp:effectExtent l="0" t="0" r="0" b="6985"/>
            <wp:docPr id="35" name="Imagen 1">
              <a:extLst xmlns:a="http://schemas.openxmlformats.org/drawingml/2006/main">
                <a:ext uri="{FF2B5EF4-FFF2-40B4-BE49-F238E27FC236}">
                  <a16:creationId xmlns:a16="http://schemas.microsoft.com/office/drawing/2014/main" id="{3F30EB6E-A3BB-46DE-910F-84947CDD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F30EB6E-A3BB-46DE-910F-84947CDD44A3}"/>
                        </a:ext>
                      </a:extLst>
                    </pic:cNvPr>
                    <pic:cNvPicPr>
                      <a:picLocks noChangeAspect="1"/>
                    </pic:cNvPicPr>
                  </pic:nvPicPr>
                  <pic:blipFill rotWithShape="1">
                    <a:blip r:embed="rId26"/>
                    <a:srcRect r="1577"/>
                    <a:stretch/>
                  </pic:blipFill>
                  <pic:spPr>
                    <a:xfrm>
                      <a:off x="0" y="0"/>
                      <a:ext cx="2648192" cy="1117528"/>
                    </a:xfrm>
                    <a:prstGeom prst="rect">
                      <a:avLst/>
                    </a:prstGeom>
                  </pic:spPr>
                </pic:pic>
              </a:graphicData>
            </a:graphic>
          </wp:inline>
        </w:drawing>
      </w:r>
    </w:p>
    <w:p w14:paraId="2218A9C9" w14:textId="2C1B2332" w:rsidR="0034503A" w:rsidRPr="00DD7820" w:rsidRDefault="00566E93" w:rsidP="00566E93">
      <w:pPr>
        <w:spacing w:after="0"/>
        <w:rPr>
          <w:lang w:val="es-ES"/>
        </w:rPr>
      </w:pPr>
      <w:r w:rsidRPr="00DD7820">
        <w:rPr>
          <w:lang w:val="es-ES"/>
        </w:rPr>
        <w:t>Celulosa natural</w:t>
      </w:r>
    </w:p>
    <w:p w14:paraId="5DBB58C8" w14:textId="77777777" w:rsidR="00566E93" w:rsidRDefault="0034503A" w:rsidP="00566E93">
      <w:pPr>
        <w:spacing w:after="0" w:line="240" w:lineRule="auto"/>
        <w:rPr>
          <w:lang w:val="en-GB"/>
        </w:rPr>
      </w:pPr>
      <w:r w:rsidRPr="00273E74">
        <w:rPr>
          <w:noProof/>
        </w:rPr>
        <w:drawing>
          <wp:inline distT="0" distB="0" distL="0" distR="0" wp14:anchorId="60F63F48" wp14:editId="046C0BCE">
            <wp:extent cx="2636520" cy="1178173"/>
            <wp:effectExtent l="0" t="0" r="0" b="3175"/>
            <wp:docPr id="56" name="Imagen 2">
              <a:extLst xmlns:a="http://schemas.openxmlformats.org/drawingml/2006/main">
                <a:ext uri="{FF2B5EF4-FFF2-40B4-BE49-F238E27FC236}">
                  <a16:creationId xmlns:a16="http://schemas.microsoft.com/office/drawing/2014/main" id="{65BE6E13-8878-4487-B9F6-1AD2E8826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5BE6E13-8878-4487-B9F6-1AD2E882627D}"/>
                        </a:ext>
                      </a:extLst>
                    </pic:cNvPr>
                    <pic:cNvPicPr>
                      <a:picLocks noChangeAspect="1"/>
                    </pic:cNvPicPr>
                  </pic:nvPicPr>
                  <pic:blipFill>
                    <a:blip r:embed="rId27"/>
                    <a:stretch>
                      <a:fillRect/>
                    </a:stretch>
                  </pic:blipFill>
                  <pic:spPr>
                    <a:xfrm>
                      <a:off x="0" y="0"/>
                      <a:ext cx="2647058" cy="1182882"/>
                    </a:xfrm>
                    <a:prstGeom prst="rect">
                      <a:avLst/>
                    </a:prstGeom>
                  </pic:spPr>
                </pic:pic>
              </a:graphicData>
            </a:graphic>
          </wp:inline>
        </w:drawing>
      </w:r>
    </w:p>
    <w:p w14:paraId="73480D30" w14:textId="77777777" w:rsidR="00566E93" w:rsidRPr="00DD7820" w:rsidRDefault="00566E93" w:rsidP="00566E93">
      <w:pPr>
        <w:spacing w:after="0"/>
        <w:rPr>
          <w:lang w:val="es-ES"/>
        </w:rPr>
      </w:pPr>
      <w:r w:rsidRPr="00DD7820">
        <w:rPr>
          <w:lang w:val="es-ES"/>
        </w:rPr>
        <w:t>Fibras de madera</w:t>
      </w:r>
    </w:p>
    <w:p w14:paraId="6596B40C" w14:textId="210FB965" w:rsidR="00566E93" w:rsidRDefault="0034503A" w:rsidP="00566E93">
      <w:pPr>
        <w:spacing w:line="240" w:lineRule="auto"/>
        <w:rPr>
          <w:lang w:val="en-GB"/>
        </w:rPr>
      </w:pPr>
      <w:r w:rsidRPr="00273E74">
        <w:rPr>
          <w:noProof/>
        </w:rPr>
        <w:drawing>
          <wp:inline distT="0" distB="0" distL="0" distR="0" wp14:anchorId="67EEE71A" wp14:editId="6524A95E">
            <wp:extent cx="2647950" cy="1074841"/>
            <wp:effectExtent l="0" t="0" r="0" b="0"/>
            <wp:docPr id="57" name="Imagen 4">
              <a:extLst xmlns:a="http://schemas.openxmlformats.org/drawingml/2006/main">
                <a:ext uri="{FF2B5EF4-FFF2-40B4-BE49-F238E27FC236}">
                  <a16:creationId xmlns:a16="http://schemas.microsoft.com/office/drawing/2014/main" id="{58059CE8-0FB1-4B3C-8260-94D05D2B9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8059CE8-0FB1-4B3C-8260-94D05D2B9231}"/>
                        </a:ext>
                      </a:extLst>
                    </pic:cNvPr>
                    <pic:cNvPicPr>
                      <a:picLocks noChangeAspect="1"/>
                    </pic:cNvPicPr>
                  </pic:nvPicPr>
                  <pic:blipFill>
                    <a:blip r:embed="rId28"/>
                    <a:stretch>
                      <a:fillRect/>
                    </a:stretch>
                  </pic:blipFill>
                  <pic:spPr>
                    <a:xfrm>
                      <a:off x="0" y="0"/>
                      <a:ext cx="2674271" cy="1085525"/>
                    </a:xfrm>
                    <a:prstGeom prst="rect">
                      <a:avLst/>
                    </a:prstGeom>
                  </pic:spPr>
                </pic:pic>
              </a:graphicData>
            </a:graphic>
          </wp:inline>
        </w:drawing>
      </w:r>
    </w:p>
    <w:p w14:paraId="14848CF2" w14:textId="77777777" w:rsidR="00566E93" w:rsidRDefault="00566E93" w:rsidP="00566E93">
      <w:pPr>
        <w:spacing w:after="0"/>
        <w:rPr>
          <w:lang w:val="en-GB"/>
        </w:rPr>
      </w:pPr>
      <w:r w:rsidRPr="00566E93">
        <w:rPr>
          <w:lang w:val="en-GB"/>
        </w:rPr>
        <w:t>Corcho natural</w:t>
      </w:r>
    </w:p>
    <w:p w14:paraId="1B5ABA6E" w14:textId="42CED9C1" w:rsidR="00566E93" w:rsidRDefault="0034503A" w:rsidP="00566E93">
      <w:pPr>
        <w:spacing w:after="0" w:line="240" w:lineRule="auto"/>
        <w:rPr>
          <w:lang w:val="en-GB"/>
        </w:rPr>
      </w:pPr>
      <w:r w:rsidRPr="00273E74">
        <w:rPr>
          <w:noProof/>
        </w:rPr>
        <w:drawing>
          <wp:inline distT="0" distB="0" distL="0" distR="0" wp14:anchorId="45207097" wp14:editId="093C0EF6">
            <wp:extent cx="2648192" cy="1154158"/>
            <wp:effectExtent l="0" t="0" r="0" b="8255"/>
            <wp:docPr id="91" name="Imagen 8">
              <a:extLst xmlns:a="http://schemas.openxmlformats.org/drawingml/2006/main">
                <a:ext uri="{FF2B5EF4-FFF2-40B4-BE49-F238E27FC236}">
                  <a16:creationId xmlns:a16="http://schemas.microsoft.com/office/drawing/2014/main" id="{7A010FC5-9CB3-438B-A290-A6C3AD6C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A010FC5-9CB3-438B-A290-A6C3AD6C13CA}"/>
                        </a:ext>
                      </a:extLst>
                    </pic:cNvPr>
                    <pic:cNvPicPr>
                      <a:picLocks noChangeAspect="1"/>
                    </pic:cNvPicPr>
                  </pic:nvPicPr>
                  <pic:blipFill>
                    <a:blip r:embed="rId29"/>
                    <a:stretch>
                      <a:fillRect/>
                    </a:stretch>
                  </pic:blipFill>
                  <pic:spPr>
                    <a:xfrm>
                      <a:off x="0" y="0"/>
                      <a:ext cx="2648192" cy="1154158"/>
                    </a:xfrm>
                    <a:prstGeom prst="rect">
                      <a:avLst/>
                    </a:prstGeom>
                  </pic:spPr>
                </pic:pic>
              </a:graphicData>
            </a:graphic>
          </wp:inline>
        </w:drawing>
      </w:r>
    </w:p>
    <w:p w14:paraId="57263BC2" w14:textId="77777777" w:rsidR="00566E93" w:rsidRPr="00DD7820" w:rsidRDefault="00566E93" w:rsidP="0034503A">
      <w:pPr>
        <w:rPr>
          <w:lang w:val="es-ES"/>
        </w:rPr>
      </w:pPr>
      <w:r w:rsidRPr="00DD7820">
        <w:rPr>
          <w:lang w:val="es-ES"/>
        </w:rPr>
        <w:t>Lana de oveja</w:t>
      </w:r>
    </w:p>
    <w:p w14:paraId="5EC0DAA8" w14:textId="77777777" w:rsidR="00566E93" w:rsidRDefault="0034503A" w:rsidP="00566E93">
      <w:pPr>
        <w:spacing w:line="240" w:lineRule="auto"/>
        <w:rPr>
          <w:lang w:val="en-GB"/>
        </w:rPr>
      </w:pPr>
      <w:r w:rsidRPr="00273E74">
        <w:rPr>
          <w:noProof/>
        </w:rPr>
        <w:lastRenderedPageBreak/>
        <w:drawing>
          <wp:inline distT="0" distB="0" distL="0" distR="0" wp14:anchorId="050997EF" wp14:editId="5C165F86">
            <wp:extent cx="2648194" cy="1129896"/>
            <wp:effectExtent l="0" t="0" r="0" b="0"/>
            <wp:docPr id="60" name="Imagen 9">
              <a:extLst xmlns:a="http://schemas.openxmlformats.org/drawingml/2006/main">
                <a:ext uri="{FF2B5EF4-FFF2-40B4-BE49-F238E27FC236}">
                  <a16:creationId xmlns:a16="http://schemas.microsoft.com/office/drawing/2014/main" id="{3C63A596-18EA-44D4-9820-602F9F14A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C63A596-18EA-44D4-9820-602F9F14A8F9}"/>
                        </a:ext>
                      </a:extLst>
                    </pic:cNvPr>
                    <pic:cNvPicPr>
                      <a:picLocks noChangeAspect="1"/>
                    </pic:cNvPicPr>
                  </pic:nvPicPr>
                  <pic:blipFill>
                    <a:blip r:embed="rId30"/>
                    <a:stretch>
                      <a:fillRect/>
                    </a:stretch>
                  </pic:blipFill>
                  <pic:spPr>
                    <a:xfrm>
                      <a:off x="0" y="0"/>
                      <a:ext cx="2648194" cy="1129896"/>
                    </a:xfrm>
                    <a:prstGeom prst="rect">
                      <a:avLst/>
                    </a:prstGeom>
                  </pic:spPr>
                </pic:pic>
              </a:graphicData>
            </a:graphic>
          </wp:inline>
        </w:drawing>
      </w:r>
    </w:p>
    <w:p w14:paraId="697F3C57" w14:textId="681BBE8D" w:rsidR="00566E93" w:rsidRPr="00DD7820" w:rsidRDefault="00566E93" w:rsidP="00566E93">
      <w:pPr>
        <w:spacing w:after="0" w:line="240" w:lineRule="auto"/>
        <w:rPr>
          <w:lang w:val="es-ES"/>
        </w:rPr>
      </w:pPr>
      <w:r w:rsidRPr="00DD7820">
        <w:rPr>
          <w:lang w:val="es-ES"/>
        </w:rPr>
        <w:t>Aislamiento de cáñamo</w:t>
      </w:r>
    </w:p>
    <w:p w14:paraId="0B6A1EA9" w14:textId="77777777" w:rsidR="00566E93" w:rsidRDefault="00566E93" w:rsidP="00566E93">
      <w:pPr>
        <w:spacing w:after="0" w:line="240" w:lineRule="auto"/>
        <w:rPr>
          <w:lang w:val="en-GB"/>
        </w:rPr>
      </w:pPr>
    </w:p>
    <w:p w14:paraId="05CC9EB0" w14:textId="77777777" w:rsidR="004A7DC4" w:rsidRPr="004A7DC4" w:rsidRDefault="004A7DC4" w:rsidP="004A7DC4">
      <w:pPr>
        <w:rPr>
          <w:lang w:val="es-ES"/>
        </w:rPr>
      </w:pPr>
      <w:r w:rsidRPr="004A7DC4">
        <w:rPr>
          <w:lang w:val="es-ES"/>
        </w:rPr>
        <w:t>Por este motivo, se le da un conjunto de materiales aislantes orgánicos.</w:t>
      </w:r>
    </w:p>
    <w:p w14:paraId="15F067F5" w14:textId="77777777" w:rsidR="004A7DC4" w:rsidRPr="004A7DC4" w:rsidRDefault="004A7DC4" w:rsidP="004A7DC4">
      <w:pPr>
        <w:rPr>
          <w:b/>
          <w:bCs/>
          <w:lang w:val="es-ES"/>
        </w:rPr>
      </w:pPr>
      <w:r w:rsidRPr="004A7DC4">
        <w:rPr>
          <w:b/>
          <w:bCs/>
          <w:lang w:val="es-ES"/>
        </w:rPr>
        <w:t>¿Cuál es su comportamiento en términos de aislamiento?</w:t>
      </w:r>
    </w:p>
    <w:p w14:paraId="42D0E750" w14:textId="77777777" w:rsidR="004A7DC4" w:rsidRPr="004A7DC4" w:rsidRDefault="004A7DC4" w:rsidP="004A7DC4">
      <w:pPr>
        <w:rPr>
          <w:lang w:val="es-ES"/>
        </w:rPr>
      </w:pPr>
      <w:r w:rsidRPr="004A7DC4">
        <w:rPr>
          <w:lang w:val="es-ES"/>
        </w:rPr>
        <w:t>Solución:</w:t>
      </w:r>
    </w:p>
    <w:p w14:paraId="145D0F44" w14:textId="77777777" w:rsidR="004A7DC4" w:rsidRPr="004A7DC4" w:rsidRDefault="004A7DC4" w:rsidP="004A7DC4">
      <w:pPr>
        <w:rPr>
          <w:lang w:val="es-ES"/>
        </w:rPr>
      </w:pPr>
      <w:r w:rsidRPr="004A7DC4">
        <w:rPr>
          <w:lang w:val="es-ES"/>
        </w:rPr>
        <w:t>Para obtener los valores de transmitancia térmica de estos materiales aislantes, se han verificado diferentes documentos técnicos, determinando los siguientes datos para cada material:</w:t>
      </w:r>
    </w:p>
    <w:p w14:paraId="64D90C5F" w14:textId="3A3E33EB" w:rsidR="0034503A" w:rsidRPr="00D9228D" w:rsidRDefault="00DD7820" w:rsidP="004A7DC4">
      <w:pPr>
        <w:rPr>
          <w:lang w:val="en-GB"/>
        </w:rPr>
      </w:pPr>
      <w:r w:rsidRPr="00DD7820">
        <w:rPr>
          <w:lang w:val="en-GB"/>
        </w:rPr>
        <w:t xml:space="preserve">Por </w:t>
      </w:r>
      <w:proofErr w:type="spellStart"/>
      <w:r w:rsidRPr="00DD7820">
        <w:rPr>
          <w:lang w:val="en-GB"/>
        </w:rPr>
        <w:t>esta</w:t>
      </w:r>
      <w:proofErr w:type="spellEnd"/>
      <w:r w:rsidRPr="00DD7820">
        <w:rPr>
          <w:lang w:val="en-GB"/>
        </w:rPr>
        <w:t xml:space="preserve"> </w:t>
      </w:r>
      <w:proofErr w:type="spellStart"/>
      <w:r w:rsidRPr="00DD7820">
        <w:rPr>
          <w:lang w:val="en-GB"/>
        </w:rPr>
        <w:t>razón</w:t>
      </w:r>
      <w:proofErr w:type="spellEnd"/>
      <w:r w:rsidRPr="00DD7820">
        <w:rPr>
          <w:lang w:val="en-GB"/>
        </w:rPr>
        <w:t xml:space="preserve">, dado un conjunto de </w:t>
      </w:r>
      <w:proofErr w:type="spellStart"/>
      <w:r w:rsidRPr="00DD7820">
        <w:rPr>
          <w:lang w:val="en-GB"/>
        </w:rPr>
        <w:t>materiales</w:t>
      </w:r>
      <w:proofErr w:type="spellEnd"/>
      <w:r w:rsidRPr="00DD7820">
        <w:rPr>
          <w:lang w:val="en-GB"/>
        </w:rPr>
        <w:t xml:space="preserve"> de </w:t>
      </w:r>
      <w:proofErr w:type="spellStart"/>
      <w:r w:rsidRPr="00DD7820">
        <w:rPr>
          <w:lang w:val="en-GB"/>
        </w:rPr>
        <w:t>aislamiento</w:t>
      </w:r>
      <w:proofErr w:type="spellEnd"/>
      <w:r w:rsidRPr="00DD7820">
        <w:rPr>
          <w:lang w:val="en-GB"/>
        </w:rPr>
        <w:t xml:space="preserve"> </w:t>
      </w:r>
      <w:proofErr w:type="spellStart"/>
      <w:r w:rsidRPr="00DD7820">
        <w:rPr>
          <w:lang w:val="en-GB"/>
        </w:rPr>
        <w:t>orgánico</w:t>
      </w:r>
      <w:proofErr w:type="spellEnd"/>
      <w:r w:rsidRPr="00DD7820">
        <w:rPr>
          <w:lang w:val="en-GB"/>
        </w:rPr>
        <w:t>.</w:t>
      </w:r>
    </w:p>
    <w:p w14:paraId="43C46F72" w14:textId="77777777" w:rsidR="0034503A" w:rsidRPr="00035A8D" w:rsidRDefault="0034503A" w:rsidP="0034503A">
      <w:pPr>
        <w:rPr>
          <w:b/>
          <w:bCs/>
          <w:lang w:val="en-GB"/>
        </w:rPr>
      </w:pPr>
      <w:r w:rsidRPr="00FC5C56">
        <w:rPr>
          <w:noProof/>
        </w:rPr>
        <w:drawing>
          <wp:anchor distT="0" distB="0" distL="114300" distR="114300" simplePos="0" relativeHeight="251725846" behindDoc="0" locked="0" layoutInCell="1" allowOverlap="1" wp14:anchorId="615B7E41" wp14:editId="0E077702">
            <wp:simplePos x="0" y="0"/>
            <wp:positionH relativeFrom="margin">
              <wp:align>left</wp:align>
            </wp:positionH>
            <wp:positionV relativeFrom="paragraph">
              <wp:posOffset>10160</wp:posOffset>
            </wp:positionV>
            <wp:extent cx="2308860" cy="1433195"/>
            <wp:effectExtent l="0" t="0" r="0" b="0"/>
            <wp:wrapSquare wrapText="bothSides"/>
            <wp:docPr id="61" name="Marcador de contenido 7" descr="Imagen que contiene alimentos, pastel, chocolate, cubierto&#10;&#10;Descripción generada automáticamente">
              <a:extLst xmlns:a="http://schemas.openxmlformats.org/drawingml/2006/main">
                <a:ext uri="{FF2B5EF4-FFF2-40B4-BE49-F238E27FC236}">
                  <a16:creationId xmlns:a16="http://schemas.microsoft.com/office/drawing/2014/main" id="{464D3474-35A6-41EF-A220-10F9988A2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alimentos, pastel, chocolate, cubierto&#10;&#10;Descripción generada automáticamente">
                      <a:extLst>
                        <a:ext uri="{FF2B5EF4-FFF2-40B4-BE49-F238E27FC236}">
                          <a16:creationId xmlns:a16="http://schemas.microsoft.com/office/drawing/2014/main" id="{464D3474-35A6-41EF-A220-10F9988A2A05}"/>
                        </a:ext>
                      </a:extLst>
                    </pic:cNvPr>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08860" cy="1433195"/>
                    </a:xfrm>
                    <a:prstGeom prst="rect">
                      <a:avLst/>
                    </a:prstGeom>
                  </pic:spPr>
                </pic:pic>
              </a:graphicData>
            </a:graphic>
            <wp14:sizeRelH relativeFrom="margin">
              <wp14:pctWidth>0</wp14:pctWidth>
            </wp14:sizeRelH>
            <wp14:sizeRelV relativeFrom="margin">
              <wp14:pctHeight>0</wp14:pctHeight>
            </wp14:sizeRelV>
          </wp:anchor>
        </w:drawing>
      </w:r>
    </w:p>
    <w:p w14:paraId="3F5D4F5B" w14:textId="77777777" w:rsidR="004A7DC4" w:rsidRPr="004A7DC4" w:rsidRDefault="004A7DC4" w:rsidP="004A7DC4">
      <w:pPr>
        <w:rPr>
          <w:b/>
          <w:bCs/>
          <w:lang w:val="es-ES"/>
        </w:rPr>
      </w:pPr>
      <w:r w:rsidRPr="004A7DC4">
        <w:rPr>
          <w:b/>
          <w:bCs/>
          <w:lang w:val="es-ES"/>
        </w:rPr>
        <w:t>Celulosa natural</w:t>
      </w:r>
    </w:p>
    <w:p w14:paraId="75506A3E" w14:textId="79BA1B5D" w:rsidR="0034503A" w:rsidRPr="004A7DC4" w:rsidRDefault="004A7DC4" w:rsidP="004A7DC4">
      <w:pPr>
        <w:rPr>
          <w:lang w:val="es-ES"/>
        </w:rPr>
      </w:pPr>
      <w:r w:rsidRPr="004A7DC4">
        <w:rPr>
          <w:lang w:val="es-ES"/>
        </w:rPr>
        <w:t>Transmitancia térmica</w:t>
      </w:r>
      <w:r w:rsidR="0034503A" w:rsidRPr="004A7DC4">
        <w:rPr>
          <w:lang w:val="es-ES"/>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·K</m:t>
            </m:r>
          </m:den>
        </m:f>
      </m:oMath>
    </w:p>
    <w:p w14:paraId="2908D4AB" w14:textId="77777777" w:rsidR="0034503A" w:rsidRPr="004A7DC4" w:rsidRDefault="0034503A" w:rsidP="0034503A">
      <w:pPr>
        <w:rPr>
          <w:lang w:val="es-ES"/>
        </w:rPr>
      </w:pPr>
    </w:p>
    <w:p w14:paraId="52D37F9C" w14:textId="77777777" w:rsidR="0034503A" w:rsidRPr="004A7DC4" w:rsidRDefault="0034503A" w:rsidP="0034503A">
      <w:pPr>
        <w:rPr>
          <w:lang w:val="es-ES"/>
        </w:rPr>
      </w:pPr>
      <w:r w:rsidRPr="00FC5C56">
        <w:rPr>
          <w:noProof/>
        </w:rPr>
        <w:drawing>
          <wp:anchor distT="0" distB="0" distL="114300" distR="114300" simplePos="0" relativeHeight="251726870" behindDoc="0" locked="0" layoutInCell="1" allowOverlap="1" wp14:anchorId="4F6D30B6" wp14:editId="2AF29DAB">
            <wp:simplePos x="0" y="0"/>
            <wp:positionH relativeFrom="column">
              <wp:posOffset>205740</wp:posOffset>
            </wp:positionH>
            <wp:positionV relativeFrom="paragraph">
              <wp:posOffset>127000</wp:posOffset>
            </wp:positionV>
            <wp:extent cx="2080260" cy="1645285"/>
            <wp:effectExtent l="0" t="0" r="0" b="0"/>
            <wp:wrapSquare wrapText="bothSides"/>
            <wp:docPr id="72" name="Imagen 10" descr="Un sándwich partido a la mitad&#10;&#10;Descripción generada automáticamente">
              <a:extLst xmlns:a="http://schemas.openxmlformats.org/drawingml/2006/main">
                <a:ext uri="{FF2B5EF4-FFF2-40B4-BE49-F238E27FC236}">
                  <a16:creationId xmlns:a16="http://schemas.microsoft.com/office/drawing/2014/main" id="{08D560E2-BA8C-4A90-8097-2A0D41683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Un sándwich partido a la mitad&#10;&#10;Descripción generada automáticamente">
                      <a:extLst>
                        <a:ext uri="{FF2B5EF4-FFF2-40B4-BE49-F238E27FC236}">
                          <a16:creationId xmlns:a16="http://schemas.microsoft.com/office/drawing/2014/main" id="{08D560E2-BA8C-4A90-8097-2A0D41683431}"/>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080260" cy="1645285"/>
                    </a:xfrm>
                    <a:prstGeom prst="rect">
                      <a:avLst/>
                    </a:prstGeom>
                  </pic:spPr>
                </pic:pic>
              </a:graphicData>
            </a:graphic>
            <wp14:sizeRelH relativeFrom="margin">
              <wp14:pctWidth>0</wp14:pctWidth>
            </wp14:sizeRelH>
            <wp14:sizeRelV relativeFrom="margin">
              <wp14:pctHeight>0</wp14:pctHeight>
            </wp14:sizeRelV>
          </wp:anchor>
        </w:drawing>
      </w:r>
    </w:p>
    <w:p w14:paraId="16D35532" w14:textId="77777777" w:rsidR="0034503A" w:rsidRPr="004A7DC4" w:rsidRDefault="0034503A" w:rsidP="0034503A">
      <w:pPr>
        <w:rPr>
          <w:lang w:val="es-ES"/>
        </w:rPr>
      </w:pPr>
    </w:p>
    <w:p w14:paraId="4A7B4260" w14:textId="77777777" w:rsidR="004A7DC4" w:rsidRPr="004A7DC4" w:rsidRDefault="004A7DC4" w:rsidP="004A7DC4">
      <w:pPr>
        <w:rPr>
          <w:b/>
          <w:bCs/>
          <w:lang w:val="es-ES"/>
        </w:rPr>
      </w:pPr>
      <w:r w:rsidRPr="004A7DC4">
        <w:rPr>
          <w:b/>
          <w:bCs/>
          <w:lang w:val="es-ES"/>
        </w:rPr>
        <w:t>Fibras de madera</w:t>
      </w:r>
    </w:p>
    <w:p w14:paraId="5107C5DD" w14:textId="75AE2DDF" w:rsidR="0034503A" w:rsidRPr="004A7DC4" w:rsidRDefault="004A7DC4" w:rsidP="004A7DC4">
      <w:pPr>
        <w:rPr>
          <w:lang w:val="es-ES"/>
        </w:rPr>
      </w:pPr>
      <w:r w:rsidRPr="004A7DC4">
        <w:rPr>
          <w:lang w:val="es-ES"/>
        </w:rPr>
        <w:t>Transmitancia térmica</w:t>
      </w:r>
      <w:r w:rsidR="0034503A" w:rsidRPr="004A7DC4">
        <w:rPr>
          <w:lang w:val="es-ES"/>
        </w:rPr>
        <w:t xml:space="preserve">: 0,048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·K</m:t>
            </m:r>
          </m:den>
        </m:f>
      </m:oMath>
    </w:p>
    <w:p w14:paraId="323EA0A7" w14:textId="77777777" w:rsidR="0034503A" w:rsidRPr="004A7DC4" w:rsidRDefault="0034503A" w:rsidP="0034503A">
      <w:pPr>
        <w:rPr>
          <w:lang w:val="es-ES"/>
        </w:rPr>
      </w:pPr>
      <w:r w:rsidRPr="00FC5C56">
        <w:rPr>
          <w:noProof/>
        </w:rPr>
        <w:lastRenderedPageBreak/>
        <w:drawing>
          <wp:anchor distT="0" distB="0" distL="114300" distR="114300" simplePos="0" relativeHeight="251727894" behindDoc="0" locked="0" layoutInCell="1" allowOverlap="1" wp14:anchorId="38978403" wp14:editId="27B0273B">
            <wp:simplePos x="0" y="0"/>
            <wp:positionH relativeFrom="margin">
              <wp:posOffset>152400</wp:posOffset>
            </wp:positionH>
            <wp:positionV relativeFrom="paragraph">
              <wp:posOffset>281940</wp:posOffset>
            </wp:positionV>
            <wp:extent cx="2186940" cy="1729740"/>
            <wp:effectExtent l="0" t="0" r="0" b="0"/>
            <wp:wrapSquare wrapText="bothSides"/>
            <wp:docPr id="82" name="Imagen 13" descr="Imagen que contiene tabla, alimentos, comida, sándwich&#10;&#10;Descripción generada automáticamente">
              <a:extLst xmlns:a="http://schemas.openxmlformats.org/drawingml/2006/main">
                <a:ext uri="{FF2B5EF4-FFF2-40B4-BE49-F238E27FC236}">
                  <a16:creationId xmlns:a16="http://schemas.microsoft.com/office/drawing/2014/main" id="{01BA11E3-F2A0-4E3B-BAEF-596E0E831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abla, alimentos, comida, sándwich&#10;&#10;Descripción generada automáticamente">
                      <a:extLst>
                        <a:ext uri="{FF2B5EF4-FFF2-40B4-BE49-F238E27FC236}">
                          <a16:creationId xmlns:a16="http://schemas.microsoft.com/office/drawing/2014/main" id="{01BA11E3-F2A0-4E3B-BAEF-596E0E831D29}"/>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86940" cy="1729740"/>
                    </a:xfrm>
                    <a:prstGeom prst="rect">
                      <a:avLst/>
                    </a:prstGeom>
                  </pic:spPr>
                </pic:pic>
              </a:graphicData>
            </a:graphic>
            <wp14:sizeRelH relativeFrom="margin">
              <wp14:pctWidth>0</wp14:pctWidth>
            </wp14:sizeRelH>
            <wp14:sizeRelV relativeFrom="margin">
              <wp14:pctHeight>0</wp14:pctHeight>
            </wp14:sizeRelV>
          </wp:anchor>
        </w:drawing>
      </w:r>
    </w:p>
    <w:p w14:paraId="27A5F9B1" w14:textId="77777777" w:rsidR="0034503A" w:rsidRPr="004A7DC4" w:rsidRDefault="0034503A" w:rsidP="0034503A">
      <w:pPr>
        <w:rPr>
          <w:b/>
          <w:bCs/>
          <w:lang w:val="es-ES"/>
        </w:rPr>
      </w:pPr>
    </w:p>
    <w:p w14:paraId="63AD709A" w14:textId="77777777" w:rsidR="004A7DC4" w:rsidRPr="004A7DC4" w:rsidRDefault="004A7DC4" w:rsidP="004A7DC4">
      <w:pPr>
        <w:spacing w:after="0" w:line="240" w:lineRule="auto"/>
        <w:rPr>
          <w:b/>
          <w:bCs/>
          <w:lang w:val="es-ES"/>
        </w:rPr>
      </w:pPr>
      <w:r w:rsidRPr="004A7DC4">
        <w:rPr>
          <w:b/>
          <w:bCs/>
          <w:lang w:val="es-ES"/>
        </w:rPr>
        <w:t>Lana de oveja</w:t>
      </w:r>
    </w:p>
    <w:p w14:paraId="3D8148E5" w14:textId="0FC5C02E" w:rsidR="0034503A" w:rsidRPr="004A7DC4" w:rsidRDefault="004A7DC4" w:rsidP="004A7DC4">
      <w:pPr>
        <w:spacing w:after="0" w:line="240" w:lineRule="auto"/>
        <w:rPr>
          <w:lang w:val="es-ES"/>
        </w:rPr>
      </w:pPr>
      <w:r w:rsidRPr="004A7DC4">
        <w:rPr>
          <w:lang w:val="es-ES"/>
        </w:rPr>
        <w:t>Transmitancia térmica</w:t>
      </w:r>
      <w:r w:rsidR="0034503A" w:rsidRPr="004A7DC4">
        <w:rPr>
          <w:lang w:val="es-ES"/>
        </w:rPr>
        <w:t xml:space="preserve">: 0,042 </w:t>
      </w:r>
      <m:oMath>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s-ES"/>
              </w:rPr>
              <m:t>·</m:t>
            </m:r>
            <m:r>
              <m:rPr>
                <m:sty m:val="bi"/>
              </m:rPr>
              <w:rPr>
                <w:rFonts w:ascii="Cambria Math" w:hAnsi="Cambria Math"/>
                <w:lang w:val="en-GB"/>
              </w:rPr>
              <m:t>K</m:t>
            </m:r>
          </m:den>
        </m:f>
      </m:oMath>
    </w:p>
    <w:p w14:paraId="460CEE18" w14:textId="77777777" w:rsidR="004A7DC4" w:rsidRDefault="004A7DC4" w:rsidP="0034503A">
      <w:pPr>
        <w:spacing w:after="0" w:line="240" w:lineRule="auto"/>
        <w:jc w:val="left"/>
        <w:rPr>
          <w:b/>
          <w:bCs/>
          <w:lang w:val="en-GB"/>
        </w:rPr>
      </w:pPr>
    </w:p>
    <w:p w14:paraId="7F6E8169" w14:textId="55110986" w:rsidR="004A7DC4" w:rsidRDefault="004A7DC4" w:rsidP="0034503A">
      <w:pPr>
        <w:spacing w:after="0" w:line="240" w:lineRule="auto"/>
        <w:jc w:val="left"/>
        <w:rPr>
          <w:b/>
          <w:bCs/>
          <w:lang w:val="en-GB"/>
        </w:rPr>
      </w:pPr>
    </w:p>
    <w:p w14:paraId="198147F2" w14:textId="06C4D60C" w:rsidR="004A7DC4" w:rsidRDefault="004A7DC4" w:rsidP="0034503A">
      <w:pPr>
        <w:spacing w:after="0" w:line="240" w:lineRule="auto"/>
        <w:jc w:val="left"/>
        <w:rPr>
          <w:b/>
          <w:bCs/>
          <w:lang w:val="en-GB"/>
        </w:rPr>
      </w:pPr>
      <w:r w:rsidRPr="00FC5C56">
        <w:rPr>
          <w:noProof/>
        </w:rPr>
        <w:drawing>
          <wp:anchor distT="0" distB="0" distL="114300" distR="114300" simplePos="0" relativeHeight="251729942" behindDoc="0" locked="0" layoutInCell="1" allowOverlap="1" wp14:anchorId="1042FAB4" wp14:editId="48B0E5A8">
            <wp:simplePos x="0" y="0"/>
            <wp:positionH relativeFrom="margin">
              <wp:posOffset>-85725</wp:posOffset>
            </wp:positionH>
            <wp:positionV relativeFrom="paragraph">
              <wp:posOffset>148590</wp:posOffset>
            </wp:positionV>
            <wp:extent cx="2537460" cy="2007235"/>
            <wp:effectExtent l="0" t="0" r="0" b="0"/>
            <wp:wrapSquare wrapText="bothSides"/>
            <wp:docPr id="84" name="Imagen 22" descr="Imagen que contiene edificio, tabla, ladrillo, banca&#10;&#10;Descripción generada automáticamente">
              <a:extLst xmlns:a="http://schemas.openxmlformats.org/drawingml/2006/main">
                <a:ext uri="{FF2B5EF4-FFF2-40B4-BE49-F238E27FC236}">
                  <a16:creationId xmlns:a16="http://schemas.microsoft.com/office/drawing/2014/main" id="{F663A8D6-E4C5-4706-87E2-B6A326E1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edificio, tabla, ladrillo, banca&#10;&#10;Descripción generada automáticamente">
                      <a:extLst>
                        <a:ext uri="{FF2B5EF4-FFF2-40B4-BE49-F238E27FC236}">
                          <a16:creationId xmlns:a16="http://schemas.microsoft.com/office/drawing/2014/main" id="{F663A8D6-E4C5-4706-87E2-B6A326E1353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537460" cy="2007235"/>
                    </a:xfrm>
                    <a:prstGeom prst="rect">
                      <a:avLst/>
                    </a:prstGeom>
                  </pic:spPr>
                </pic:pic>
              </a:graphicData>
            </a:graphic>
            <wp14:sizeRelH relativeFrom="margin">
              <wp14:pctWidth>0</wp14:pctWidth>
            </wp14:sizeRelH>
            <wp14:sizeRelV relativeFrom="margin">
              <wp14:pctHeight>0</wp14:pctHeight>
            </wp14:sizeRelV>
          </wp:anchor>
        </w:drawing>
      </w:r>
    </w:p>
    <w:p w14:paraId="3297DB33" w14:textId="14AA0B08" w:rsidR="004A7DC4" w:rsidRDefault="004A7DC4" w:rsidP="0034503A">
      <w:pPr>
        <w:spacing w:after="0" w:line="240" w:lineRule="auto"/>
        <w:jc w:val="left"/>
        <w:rPr>
          <w:b/>
          <w:bCs/>
          <w:lang w:val="en-GB"/>
        </w:rPr>
      </w:pPr>
    </w:p>
    <w:p w14:paraId="33732BA1" w14:textId="12A406C6" w:rsidR="004A7DC4" w:rsidRDefault="004A7DC4" w:rsidP="0034503A">
      <w:pPr>
        <w:spacing w:after="0" w:line="240" w:lineRule="auto"/>
        <w:jc w:val="left"/>
        <w:rPr>
          <w:b/>
          <w:bCs/>
          <w:lang w:val="en-GB"/>
        </w:rPr>
      </w:pPr>
    </w:p>
    <w:p w14:paraId="73323B51" w14:textId="5984CE3F" w:rsidR="004A7DC4" w:rsidRDefault="004A7DC4" w:rsidP="0034503A">
      <w:pPr>
        <w:spacing w:after="0" w:line="240" w:lineRule="auto"/>
        <w:jc w:val="left"/>
        <w:rPr>
          <w:b/>
          <w:bCs/>
          <w:lang w:val="en-GB"/>
        </w:rPr>
      </w:pPr>
    </w:p>
    <w:p w14:paraId="07F1EE9B" w14:textId="77777777" w:rsidR="004A7DC4" w:rsidRPr="004A7DC4" w:rsidRDefault="004A7DC4" w:rsidP="004A7DC4">
      <w:pPr>
        <w:spacing w:after="0" w:line="240" w:lineRule="auto"/>
        <w:jc w:val="left"/>
        <w:rPr>
          <w:b/>
          <w:bCs/>
          <w:lang w:val="es-ES"/>
        </w:rPr>
      </w:pPr>
      <w:r w:rsidRPr="004A7DC4">
        <w:rPr>
          <w:b/>
          <w:bCs/>
          <w:lang w:val="es-ES"/>
        </w:rPr>
        <w:t>Corcho natural</w:t>
      </w:r>
    </w:p>
    <w:p w14:paraId="3926BDF0" w14:textId="675B6EDF" w:rsidR="0034503A" w:rsidRPr="004A7DC4" w:rsidRDefault="004A7DC4" w:rsidP="004A7DC4">
      <w:pPr>
        <w:spacing w:after="0" w:line="240" w:lineRule="auto"/>
        <w:jc w:val="left"/>
        <w:rPr>
          <w:lang w:val="es-ES"/>
        </w:rPr>
      </w:pPr>
      <w:r w:rsidRPr="004A7DC4">
        <w:rPr>
          <w:lang w:val="es-ES"/>
        </w:rPr>
        <w:t>Transmitancia térmica</w:t>
      </w:r>
      <w:r w:rsidR="0034503A" w:rsidRPr="004A7DC4">
        <w:rPr>
          <w:lang w:val="es-ES"/>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·K</m:t>
            </m:r>
          </m:den>
        </m:f>
      </m:oMath>
    </w:p>
    <w:p w14:paraId="1E518079" w14:textId="5DC60379" w:rsidR="0034503A" w:rsidRPr="004A7DC4" w:rsidRDefault="0034503A" w:rsidP="0034503A">
      <w:pPr>
        <w:spacing w:after="0" w:line="240" w:lineRule="auto"/>
        <w:jc w:val="left"/>
        <w:rPr>
          <w:lang w:val="es-ES"/>
        </w:rPr>
      </w:pPr>
    </w:p>
    <w:p w14:paraId="37BA6518" w14:textId="77777777" w:rsidR="0034503A" w:rsidRPr="004A7DC4" w:rsidRDefault="0034503A" w:rsidP="0034503A">
      <w:pPr>
        <w:spacing w:after="0" w:line="240" w:lineRule="auto"/>
        <w:jc w:val="left"/>
        <w:rPr>
          <w:lang w:val="es-ES"/>
        </w:rPr>
      </w:pPr>
    </w:p>
    <w:p w14:paraId="04C519F9" w14:textId="77777777" w:rsidR="0034503A" w:rsidRPr="004A7DC4" w:rsidRDefault="0034503A" w:rsidP="0034503A">
      <w:pPr>
        <w:spacing w:after="0" w:line="240" w:lineRule="auto"/>
        <w:jc w:val="left"/>
        <w:rPr>
          <w:lang w:val="es-ES"/>
        </w:rPr>
      </w:pPr>
    </w:p>
    <w:p w14:paraId="1882072D" w14:textId="005DB62E" w:rsidR="0034503A" w:rsidRPr="004A7DC4" w:rsidRDefault="0034503A" w:rsidP="0034503A">
      <w:pPr>
        <w:spacing w:after="0" w:line="240" w:lineRule="auto"/>
        <w:jc w:val="left"/>
        <w:rPr>
          <w:lang w:val="es-ES"/>
        </w:rPr>
      </w:pPr>
    </w:p>
    <w:p w14:paraId="4F5A1925" w14:textId="699C3B09" w:rsidR="0034503A" w:rsidRPr="004A7DC4" w:rsidRDefault="0034503A" w:rsidP="0034503A">
      <w:pPr>
        <w:spacing w:after="0" w:line="240" w:lineRule="auto"/>
        <w:jc w:val="left"/>
        <w:rPr>
          <w:lang w:val="es-ES"/>
        </w:rPr>
      </w:pPr>
    </w:p>
    <w:p w14:paraId="4E838B70" w14:textId="654D70CE" w:rsidR="0034503A" w:rsidRPr="004A7DC4" w:rsidRDefault="004A7DC4" w:rsidP="0034503A">
      <w:pPr>
        <w:spacing w:after="0" w:line="240" w:lineRule="auto"/>
        <w:jc w:val="left"/>
        <w:rPr>
          <w:lang w:val="es-ES"/>
        </w:rPr>
      </w:pPr>
      <w:r w:rsidRPr="00FC5C56">
        <w:rPr>
          <w:noProof/>
        </w:rPr>
        <w:drawing>
          <wp:anchor distT="0" distB="0" distL="114300" distR="114300" simplePos="0" relativeHeight="251728918" behindDoc="0" locked="0" layoutInCell="1" allowOverlap="1" wp14:anchorId="2BDDC87E" wp14:editId="1BBE72FF">
            <wp:simplePos x="0" y="0"/>
            <wp:positionH relativeFrom="column">
              <wp:posOffset>81915</wp:posOffset>
            </wp:positionH>
            <wp:positionV relativeFrom="paragraph">
              <wp:posOffset>47625</wp:posOffset>
            </wp:positionV>
            <wp:extent cx="2253615" cy="1783080"/>
            <wp:effectExtent l="0" t="0" r="0" b="0"/>
            <wp:wrapSquare wrapText="bothSides"/>
            <wp:docPr id="83" name="Imagen 20" descr="Imagen que contiene edificio, material de construcción, pieza, pastel&#10;&#10;Descripción generada automáticamente">
              <a:extLst xmlns:a="http://schemas.openxmlformats.org/drawingml/2006/main">
                <a:ext uri="{FF2B5EF4-FFF2-40B4-BE49-F238E27FC236}">
                  <a16:creationId xmlns:a16="http://schemas.microsoft.com/office/drawing/2014/main" id="{AA0809FE-2594-4D2A-AA80-CDD41B33A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edificio, material de construcción, pieza, pastel&#10;&#10;Descripción generada automáticamente">
                      <a:extLst>
                        <a:ext uri="{FF2B5EF4-FFF2-40B4-BE49-F238E27FC236}">
                          <a16:creationId xmlns:a16="http://schemas.microsoft.com/office/drawing/2014/main" id="{AA0809FE-2594-4D2A-AA80-CDD41B33AB56}"/>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253615" cy="1783080"/>
                    </a:xfrm>
                    <a:prstGeom prst="rect">
                      <a:avLst/>
                    </a:prstGeom>
                  </pic:spPr>
                </pic:pic>
              </a:graphicData>
            </a:graphic>
            <wp14:sizeRelH relativeFrom="margin">
              <wp14:pctWidth>0</wp14:pctWidth>
            </wp14:sizeRelH>
            <wp14:sizeRelV relativeFrom="margin">
              <wp14:pctHeight>0</wp14:pctHeight>
            </wp14:sizeRelV>
          </wp:anchor>
        </w:drawing>
      </w:r>
    </w:p>
    <w:p w14:paraId="27893037" w14:textId="77777777" w:rsidR="0034503A" w:rsidRPr="004A7DC4" w:rsidRDefault="0034503A" w:rsidP="0034503A">
      <w:pPr>
        <w:spacing w:after="0" w:line="240" w:lineRule="auto"/>
        <w:jc w:val="left"/>
        <w:rPr>
          <w:lang w:val="es-ES"/>
        </w:rPr>
      </w:pPr>
    </w:p>
    <w:p w14:paraId="550B705E" w14:textId="77777777" w:rsidR="0034503A" w:rsidRPr="004A7DC4" w:rsidRDefault="0034503A" w:rsidP="0034503A">
      <w:pPr>
        <w:spacing w:after="0" w:line="240" w:lineRule="auto"/>
        <w:jc w:val="left"/>
        <w:rPr>
          <w:lang w:val="es-ES"/>
        </w:rPr>
      </w:pPr>
    </w:p>
    <w:p w14:paraId="64640BB9" w14:textId="77777777" w:rsidR="004A7DC4" w:rsidRPr="004A7DC4" w:rsidRDefault="004A7DC4" w:rsidP="004A7DC4">
      <w:pPr>
        <w:spacing w:after="0" w:line="240" w:lineRule="auto"/>
        <w:jc w:val="left"/>
        <w:rPr>
          <w:b/>
          <w:bCs/>
          <w:lang w:val="es-ES"/>
        </w:rPr>
      </w:pPr>
      <w:r w:rsidRPr="004A7DC4">
        <w:rPr>
          <w:b/>
          <w:bCs/>
          <w:lang w:val="es-ES"/>
        </w:rPr>
        <w:t>Aislamiento de cáñamo</w:t>
      </w:r>
    </w:p>
    <w:p w14:paraId="3ABEC2FB" w14:textId="6D229830" w:rsidR="0034503A" w:rsidRPr="004A7DC4" w:rsidRDefault="004A7DC4" w:rsidP="004A7DC4">
      <w:pPr>
        <w:spacing w:after="0" w:line="240" w:lineRule="auto"/>
        <w:jc w:val="left"/>
        <w:rPr>
          <w:lang w:val="es-ES"/>
        </w:rPr>
      </w:pPr>
      <w:r w:rsidRPr="004A7DC4">
        <w:rPr>
          <w:lang w:val="es-ES"/>
        </w:rPr>
        <w:t>Transmitancia térmica</w:t>
      </w:r>
      <w:r w:rsidR="0034503A" w:rsidRPr="004A7DC4">
        <w:rPr>
          <w:lang w:val="es-ES"/>
        </w:rPr>
        <w:t xml:space="preserve">: 0,038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·K</m:t>
            </m:r>
          </m:den>
        </m:f>
      </m:oMath>
    </w:p>
    <w:p w14:paraId="434AE33C" w14:textId="77777777" w:rsidR="0034503A" w:rsidRPr="004A7DC4" w:rsidRDefault="0034503A" w:rsidP="0034503A">
      <w:pPr>
        <w:spacing w:after="0" w:line="240" w:lineRule="auto"/>
        <w:jc w:val="left"/>
        <w:rPr>
          <w:lang w:val="es-ES"/>
        </w:rPr>
      </w:pPr>
    </w:p>
    <w:p w14:paraId="2AFC5CA6" w14:textId="77777777" w:rsidR="0034503A" w:rsidRPr="004A7DC4" w:rsidRDefault="0034503A" w:rsidP="0034503A">
      <w:pPr>
        <w:spacing w:after="0" w:line="240" w:lineRule="auto"/>
        <w:jc w:val="left"/>
        <w:rPr>
          <w:lang w:val="es-ES"/>
        </w:rPr>
      </w:pPr>
    </w:p>
    <w:p w14:paraId="2E7B1CB4" w14:textId="77777777" w:rsidR="0034503A" w:rsidRPr="004A7DC4" w:rsidRDefault="0034503A" w:rsidP="0034503A">
      <w:pPr>
        <w:spacing w:after="0" w:line="240" w:lineRule="auto"/>
        <w:jc w:val="left"/>
        <w:rPr>
          <w:lang w:val="es-ES"/>
        </w:rPr>
      </w:pPr>
    </w:p>
    <w:p w14:paraId="4408FB69" w14:textId="77777777" w:rsidR="0034503A" w:rsidRPr="004A7DC4" w:rsidRDefault="0034503A" w:rsidP="0034503A">
      <w:pPr>
        <w:spacing w:after="0" w:line="240" w:lineRule="auto"/>
        <w:jc w:val="left"/>
        <w:rPr>
          <w:lang w:val="es-ES"/>
        </w:rPr>
      </w:pPr>
    </w:p>
    <w:p w14:paraId="27A1B2B4" w14:textId="77777777" w:rsidR="0034503A" w:rsidRPr="004A7DC4" w:rsidRDefault="0034503A" w:rsidP="0034503A">
      <w:pPr>
        <w:spacing w:after="0" w:line="240" w:lineRule="auto"/>
        <w:jc w:val="left"/>
        <w:rPr>
          <w:lang w:val="es-ES"/>
        </w:rPr>
      </w:pPr>
    </w:p>
    <w:p w14:paraId="2B2D556A" w14:textId="318A1873" w:rsidR="0034503A" w:rsidRPr="004A7DC4" w:rsidRDefault="004A7DC4" w:rsidP="0034503A">
      <w:pPr>
        <w:rPr>
          <w:lang w:val="es-ES"/>
        </w:rPr>
      </w:pPr>
      <w:r w:rsidRPr="004A7DC4">
        <w:rPr>
          <w:lang w:val="es-ES"/>
        </w:rPr>
        <w:t xml:space="preserve">En este caso se puede observar que todos estos aislamientos presentan un valor promedio de transmitancia térmica de 0,040 W / (m ^ 2 · K), lo que prueba que los aislamientos orgánicos son tan legítimos como el resto de </w:t>
      </w:r>
      <w:r w:rsidR="00DD7820" w:rsidRPr="004A7DC4">
        <w:rPr>
          <w:lang w:val="es-ES"/>
        </w:rPr>
        <w:t>los materiales</w:t>
      </w:r>
      <w:r w:rsidRPr="004A7DC4">
        <w:rPr>
          <w:lang w:val="es-ES"/>
        </w:rPr>
        <w:t xml:space="preserve"> convencionales.</w:t>
      </w:r>
      <w:r w:rsidR="0034503A" w:rsidRPr="004A7DC4">
        <w:rPr>
          <w:lang w:val="es-ES"/>
        </w:rPr>
        <w:br w:type="page"/>
      </w:r>
    </w:p>
    <w:p w14:paraId="0532830D" w14:textId="19D8CD65" w:rsidR="0034503A" w:rsidRPr="004A7DC4" w:rsidRDefault="00670090" w:rsidP="0034503A">
      <w:pPr>
        <w:pStyle w:val="Ttulo2"/>
        <w:ind w:left="426"/>
        <w:rPr>
          <w:lang w:val="es-ES"/>
        </w:rPr>
      </w:pPr>
      <w:bookmarkStart w:id="130" w:name="_Toc62736803"/>
      <w:bookmarkStart w:id="131" w:name="_Toc65587104"/>
      <w:r>
        <w:rPr>
          <w:lang w:val="es-ES"/>
        </w:rPr>
        <w:lastRenderedPageBreak/>
        <w:t>CASO DE ESTUDIO</w:t>
      </w:r>
      <w:r w:rsidR="00DD7820">
        <w:rPr>
          <w:lang w:val="es-ES"/>
        </w:rPr>
        <w:t xml:space="preserve"> </w:t>
      </w:r>
      <w:r w:rsidR="004A7DC4" w:rsidRPr="004A7DC4">
        <w:rPr>
          <w:lang w:val="es-ES"/>
        </w:rPr>
        <w:t>8</w:t>
      </w:r>
      <w:bookmarkEnd w:id="130"/>
      <w:bookmarkEnd w:id="131"/>
    </w:p>
    <w:p w14:paraId="7DDA49E5" w14:textId="4A4BDD8E" w:rsidR="0034503A" w:rsidRPr="004A7DC4" w:rsidRDefault="004A7DC4" w:rsidP="0034503A">
      <w:pPr>
        <w:rPr>
          <w:u w:val="single"/>
          <w:lang w:val="es-ES"/>
        </w:rPr>
      </w:pPr>
      <w:r w:rsidRPr="004A7DC4">
        <w:rPr>
          <w:u w:val="single"/>
          <w:lang w:val="es-ES"/>
        </w:rPr>
        <w:t>Condiciones requeridas para obtener el reconocimiento de “casa pasiva”.</w:t>
      </w:r>
    </w:p>
    <w:p w14:paraId="60882C0E" w14:textId="77777777" w:rsidR="004A7DC4" w:rsidRPr="004A7DC4" w:rsidRDefault="004A7DC4" w:rsidP="004A7DC4">
      <w:pPr>
        <w:rPr>
          <w:lang w:val="es-ES"/>
        </w:rPr>
      </w:pPr>
      <w:r w:rsidRPr="004A7DC4">
        <w:rPr>
          <w:lang w:val="es-ES"/>
        </w:rPr>
        <w:t>Hoy en día, en la construcción de un edificio es muy importante tener en cuenta su eficiencia energética, ya que establece el consumo del edificio.</w:t>
      </w:r>
    </w:p>
    <w:p w14:paraId="630EF631" w14:textId="77777777" w:rsidR="004A7DC4" w:rsidRPr="004A7DC4" w:rsidRDefault="004A7DC4" w:rsidP="004A7DC4">
      <w:pPr>
        <w:rPr>
          <w:lang w:val="es-ES"/>
        </w:rPr>
      </w:pPr>
      <w:r w:rsidRPr="004A7DC4">
        <w:rPr>
          <w:lang w:val="es-ES"/>
        </w:rPr>
        <w:t>Por eso, cada día es más importante buscar el menor consumo posible en los edificios.</w:t>
      </w:r>
    </w:p>
    <w:p w14:paraId="396271E6" w14:textId="77777777" w:rsidR="004A7DC4" w:rsidRPr="004A7DC4" w:rsidRDefault="004A7DC4" w:rsidP="004A7DC4">
      <w:pPr>
        <w:rPr>
          <w:lang w:val="es-ES"/>
        </w:rPr>
      </w:pPr>
      <w:r w:rsidRPr="004A7DC4">
        <w:rPr>
          <w:lang w:val="es-ES"/>
        </w:rPr>
        <w:t xml:space="preserve">Ya existen algunos reconocimientos que establecen unos requisitos para conseguirlos, y conseguir un reconocimiento como edificio de bajo consumo. Este es el caso del reconocimiento </w:t>
      </w:r>
      <w:proofErr w:type="spellStart"/>
      <w:r w:rsidRPr="004A7DC4">
        <w:rPr>
          <w:lang w:val="es-ES"/>
        </w:rPr>
        <w:t>Passive</w:t>
      </w:r>
      <w:proofErr w:type="spellEnd"/>
      <w:r w:rsidRPr="004A7DC4">
        <w:rPr>
          <w:lang w:val="es-ES"/>
        </w:rPr>
        <w:t xml:space="preserve"> House </w:t>
      </w:r>
      <w:proofErr w:type="spellStart"/>
      <w:r w:rsidRPr="004A7DC4">
        <w:rPr>
          <w:lang w:val="es-ES"/>
        </w:rPr>
        <w:t>Institute</w:t>
      </w:r>
      <w:proofErr w:type="spellEnd"/>
      <w:r w:rsidRPr="004A7DC4">
        <w:rPr>
          <w:lang w:val="es-ES"/>
        </w:rPr>
        <w:t>, que se basa en construcciones edilicias que cuentan con un gran aislamiento térmico, un estricto control de infiltraciones, y una máxima calidad del aire interior, además de aprovechar la energía del sol para una mejor climatización. reduciendo el consumo energético del orden del 70% (respecto a las construcciones convencionales).</w:t>
      </w:r>
    </w:p>
    <w:p w14:paraId="50A19879" w14:textId="77777777" w:rsidR="0034503A" w:rsidRPr="00A8608D" w:rsidRDefault="0034503A" w:rsidP="004A7DC4">
      <w:pPr>
        <w:spacing w:after="0" w:line="240" w:lineRule="auto"/>
        <w:jc w:val="center"/>
        <w:rPr>
          <w:lang w:val="en-GB"/>
        </w:rPr>
      </w:pPr>
      <w:r w:rsidRPr="00A8608D">
        <w:rPr>
          <w:noProof/>
        </w:rPr>
        <w:drawing>
          <wp:inline distT="0" distB="0" distL="0" distR="0" wp14:anchorId="19FA144E" wp14:editId="29E9B467">
            <wp:extent cx="3682586" cy="2913357"/>
            <wp:effectExtent l="0" t="0" r="0" b="0"/>
            <wp:docPr id="85" name="Imagen 6" descr="Imagen que contiene alimentos&#10;&#10;Descripción generada automáticamente">
              <a:extLst xmlns:a="http://schemas.openxmlformats.org/drawingml/2006/main">
                <a:ext uri="{FF2B5EF4-FFF2-40B4-BE49-F238E27FC236}">
                  <a16:creationId xmlns:a16="http://schemas.microsoft.com/office/drawing/2014/main" id="{C2D8A36B-36E9-41E3-94FE-17410848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id="{C2D8A36B-36E9-41E3-94FE-17410848D0E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82586" cy="2913357"/>
                    </a:xfrm>
                    <a:prstGeom prst="rect">
                      <a:avLst/>
                    </a:prstGeom>
                  </pic:spPr>
                </pic:pic>
              </a:graphicData>
            </a:graphic>
          </wp:inline>
        </w:drawing>
      </w:r>
    </w:p>
    <w:p w14:paraId="1575EBE0" w14:textId="72556F63" w:rsidR="0034503A" w:rsidRPr="004A7DC4" w:rsidRDefault="004A7DC4" w:rsidP="0034503A">
      <w:pPr>
        <w:rPr>
          <w:lang w:val="es-ES"/>
        </w:rPr>
      </w:pPr>
      <w:r w:rsidRPr="004A7DC4">
        <w:rPr>
          <w:lang w:val="es-ES"/>
        </w:rPr>
        <w:t>Para conseguir este reconocimiento hay algunas condiciones a tener en cuenta, pero algunas de ellas son imprescindibles para asegurar un lugar de buena calidad para vivir.</w:t>
      </w:r>
    </w:p>
    <w:p w14:paraId="67E6AFE9" w14:textId="77777777" w:rsidR="0034503A" w:rsidRPr="004A7DC4" w:rsidRDefault="0034503A" w:rsidP="0034503A">
      <w:pPr>
        <w:rPr>
          <w:lang w:val="es-ES"/>
        </w:rPr>
      </w:pPr>
    </w:p>
    <w:p w14:paraId="17F77F0C" w14:textId="77777777" w:rsidR="0034503A" w:rsidRPr="004A7DC4" w:rsidRDefault="0034503A" w:rsidP="0034503A">
      <w:pPr>
        <w:rPr>
          <w:lang w:val="es-ES"/>
        </w:rPr>
      </w:pPr>
    </w:p>
    <w:p w14:paraId="3EB1BDE5" w14:textId="77777777" w:rsidR="004A7DC4" w:rsidRPr="004A7DC4" w:rsidRDefault="004A7DC4" w:rsidP="004A7DC4">
      <w:pPr>
        <w:rPr>
          <w:lang w:val="es-ES"/>
        </w:rPr>
      </w:pPr>
      <w:r w:rsidRPr="004A7DC4">
        <w:rPr>
          <w:lang w:val="es-ES"/>
        </w:rPr>
        <w:lastRenderedPageBreak/>
        <w:t>Algunos de estos valores más importantes a tener en cuenta son:</w:t>
      </w:r>
    </w:p>
    <w:p w14:paraId="43CED933" w14:textId="77777777" w:rsidR="004A7DC4" w:rsidRPr="004A7DC4" w:rsidRDefault="004A7DC4" w:rsidP="004A7DC4">
      <w:pPr>
        <w:spacing w:after="0" w:line="240" w:lineRule="auto"/>
        <w:ind w:left="426"/>
        <w:rPr>
          <w:lang w:val="es-ES"/>
        </w:rPr>
      </w:pPr>
      <w:r w:rsidRPr="004A7DC4">
        <w:rPr>
          <w:lang w:val="es-ES"/>
        </w:rPr>
        <w:t>- Orientación del edificio y aprovechamiento de la energía solar.</w:t>
      </w:r>
    </w:p>
    <w:p w14:paraId="716F5FA7" w14:textId="77777777" w:rsidR="004A7DC4" w:rsidRPr="004A7DC4" w:rsidRDefault="004A7DC4" w:rsidP="004A7DC4">
      <w:pPr>
        <w:spacing w:after="0" w:line="240" w:lineRule="auto"/>
        <w:ind w:left="426"/>
        <w:rPr>
          <w:lang w:val="es-ES"/>
        </w:rPr>
      </w:pPr>
      <w:r w:rsidRPr="004A7DC4">
        <w:rPr>
          <w:lang w:val="es-ES"/>
        </w:rPr>
        <w:t>- Control de infiltraciones.</w:t>
      </w:r>
    </w:p>
    <w:p w14:paraId="58B5799C" w14:textId="77777777" w:rsidR="004A7DC4" w:rsidRPr="004A7DC4" w:rsidRDefault="004A7DC4" w:rsidP="004A7DC4">
      <w:pPr>
        <w:spacing w:after="0" w:line="240" w:lineRule="auto"/>
        <w:ind w:left="426"/>
        <w:rPr>
          <w:lang w:val="es-ES"/>
        </w:rPr>
      </w:pPr>
      <w:r w:rsidRPr="004A7DC4">
        <w:rPr>
          <w:lang w:val="es-ES"/>
        </w:rPr>
        <w:t>- Control de renovación de aire.</w:t>
      </w:r>
    </w:p>
    <w:p w14:paraId="0D18FCBD" w14:textId="51D1547E" w:rsidR="004A7DC4" w:rsidRDefault="004A7DC4" w:rsidP="004A7DC4">
      <w:pPr>
        <w:spacing w:after="0" w:line="240" w:lineRule="auto"/>
        <w:ind w:left="426"/>
        <w:rPr>
          <w:lang w:val="en-GB"/>
        </w:rPr>
      </w:pPr>
      <w:r w:rsidRPr="004A7DC4">
        <w:rPr>
          <w:lang w:val="en-GB"/>
        </w:rPr>
        <w:t>-</w:t>
      </w:r>
      <w:r>
        <w:rPr>
          <w:lang w:val="en-GB"/>
        </w:rPr>
        <w:t xml:space="preserve"> </w:t>
      </w:r>
      <w:proofErr w:type="spellStart"/>
      <w:r w:rsidRPr="004A7DC4">
        <w:rPr>
          <w:lang w:val="en-GB"/>
        </w:rPr>
        <w:t>Aislamiento</w:t>
      </w:r>
      <w:proofErr w:type="spellEnd"/>
      <w:r w:rsidRPr="004A7DC4">
        <w:rPr>
          <w:lang w:val="en-GB"/>
        </w:rPr>
        <w:t xml:space="preserve"> </w:t>
      </w:r>
      <w:proofErr w:type="spellStart"/>
      <w:r w:rsidRPr="004A7DC4">
        <w:rPr>
          <w:lang w:val="en-GB"/>
        </w:rPr>
        <w:t>térmico</w:t>
      </w:r>
      <w:proofErr w:type="spellEnd"/>
      <w:r w:rsidRPr="004A7DC4">
        <w:rPr>
          <w:lang w:val="en-GB"/>
        </w:rPr>
        <w:t>.</w:t>
      </w:r>
    </w:p>
    <w:p w14:paraId="1847A4E9" w14:textId="77777777" w:rsidR="0034503A" w:rsidRDefault="0034503A" w:rsidP="0034503A">
      <w:pPr>
        <w:spacing w:after="0" w:line="240" w:lineRule="auto"/>
        <w:jc w:val="left"/>
      </w:pPr>
    </w:p>
    <w:p w14:paraId="780304F1" w14:textId="77777777" w:rsidR="004A7DC4" w:rsidRPr="004A7DC4" w:rsidRDefault="004A7DC4" w:rsidP="004A7DC4">
      <w:pPr>
        <w:rPr>
          <w:lang w:val="es-ES"/>
        </w:rPr>
      </w:pPr>
      <w:r w:rsidRPr="004A7DC4">
        <w:rPr>
          <w:lang w:val="es-ES"/>
        </w:rPr>
        <w:t>Teniendo en cuenta que en este programa pretendemos implementar el uso de la madera en la construcción, el único valor que depende íntegramente del material de construcción es el aislamiento térmico, que requiere un valor de transmitancia térmica máxima de 0,12 W / (m ^ 2 · K).</w:t>
      </w:r>
    </w:p>
    <w:p w14:paraId="75B1614D" w14:textId="77777777" w:rsidR="004A7DC4" w:rsidRPr="004A7DC4" w:rsidRDefault="004A7DC4" w:rsidP="004A7DC4">
      <w:pPr>
        <w:rPr>
          <w:lang w:val="es-ES"/>
        </w:rPr>
      </w:pPr>
      <w:r w:rsidRPr="004A7DC4">
        <w:rPr>
          <w:lang w:val="es-ES"/>
        </w:rPr>
        <w:t>Entonces, asumiendo que los valores de orientación, control de infiltraciones y control de renovación de aire son adecuados para obtener el reconocimiento de vivienda pasiva,</w:t>
      </w:r>
    </w:p>
    <w:p w14:paraId="6BF4C424" w14:textId="521E2604" w:rsidR="0034503A" w:rsidRPr="004A7DC4" w:rsidRDefault="004A7DC4" w:rsidP="0034503A">
      <w:pPr>
        <w:rPr>
          <w:b/>
          <w:bCs/>
          <w:lang w:val="es-ES"/>
        </w:rPr>
      </w:pPr>
      <w:r w:rsidRPr="004A7DC4">
        <w:rPr>
          <w:b/>
          <w:bCs/>
          <w:lang w:val="es-ES"/>
        </w:rPr>
        <w:t>Establezca un ejemplo de pared con estructura de madera que cumpliría con los requisitos de aislamiento térmico para alcanzar el reconocimiento de la casa pasiva.</w:t>
      </w:r>
    </w:p>
    <w:p w14:paraId="5E4C4BF2" w14:textId="77777777" w:rsidR="004A7DC4" w:rsidRPr="004A7DC4" w:rsidRDefault="004A7DC4" w:rsidP="004A7DC4">
      <w:pPr>
        <w:rPr>
          <w:u w:val="single"/>
          <w:lang w:val="es-ES"/>
        </w:rPr>
      </w:pPr>
      <w:r w:rsidRPr="004A7DC4">
        <w:rPr>
          <w:u w:val="single"/>
          <w:lang w:val="es-ES"/>
        </w:rPr>
        <w:t>Solución:</w:t>
      </w:r>
    </w:p>
    <w:p w14:paraId="300A7781" w14:textId="77777777" w:rsidR="004A7DC4" w:rsidRPr="004A7DC4" w:rsidRDefault="004A7DC4" w:rsidP="004A7DC4">
      <w:pPr>
        <w:rPr>
          <w:lang w:val="es-ES"/>
        </w:rPr>
      </w:pPr>
      <w:r w:rsidRPr="004A7DC4">
        <w:rPr>
          <w:lang w:val="es-ES"/>
        </w:rPr>
        <w:t>Para obtener un caso de muro de entramado de madera que cumpla con los requisitos de aislamiento térmico del reconocimiento de casa pasiva, es necesario que la transmitancia térmica (U) del muro tenga un valor inferior a 0,12 W / (m · K).</w:t>
      </w:r>
    </w:p>
    <w:p w14:paraId="62C2DC21" w14:textId="77777777" w:rsidR="004A7DC4" w:rsidRDefault="004A7DC4" w:rsidP="004A7DC4">
      <w:pPr>
        <w:rPr>
          <w:lang w:val="es-ES"/>
        </w:rPr>
      </w:pPr>
      <w:r w:rsidRPr="004A7DC4">
        <w:rPr>
          <w:lang w:val="es-ES"/>
        </w:rPr>
        <w:t xml:space="preserve">Este valor U se toma de la fórmula: </w:t>
      </w:r>
    </w:p>
    <w:p w14:paraId="1C975B9E" w14:textId="67CDF1D1" w:rsidR="004A7DC4" w:rsidRPr="004A7DC4" w:rsidRDefault="004A7DC4" w:rsidP="004A7DC4">
      <w:pPr>
        <w:ind w:left="567"/>
        <w:rPr>
          <w:lang w:val="es-ES"/>
        </w:rPr>
      </w:pPr>
      <w:r w:rsidRPr="004A7DC4">
        <w:rPr>
          <w:lang w:val="es-ES"/>
        </w:rPr>
        <w:t>1 / (s⁄</w:t>
      </w:r>
      <w:r w:rsidRPr="004A7DC4">
        <w:rPr>
          <w:lang w:val="en-GB"/>
        </w:rPr>
        <w:t>λ</w:t>
      </w:r>
      <w:r w:rsidRPr="004A7DC4">
        <w:rPr>
          <w:lang w:val="es-ES"/>
        </w:rPr>
        <w:t>)</w:t>
      </w:r>
    </w:p>
    <w:p w14:paraId="75A2885F" w14:textId="77777777" w:rsidR="004A7DC4" w:rsidRPr="004A7DC4" w:rsidRDefault="004A7DC4" w:rsidP="004A7DC4">
      <w:pPr>
        <w:spacing w:line="240" w:lineRule="auto"/>
        <w:rPr>
          <w:lang w:val="es-ES"/>
        </w:rPr>
      </w:pPr>
      <w:r w:rsidRPr="004A7DC4">
        <w:rPr>
          <w:lang w:val="es-ES"/>
        </w:rPr>
        <w:t>Dónde:</w:t>
      </w:r>
    </w:p>
    <w:p w14:paraId="7756ABC1" w14:textId="77777777" w:rsidR="004A7DC4" w:rsidRPr="004A7DC4" w:rsidRDefault="004A7DC4" w:rsidP="004A7DC4">
      <w:pPr>
        <w:spacing w:line="240" w:lineRule="auto"/>
        <w:ind w:left="567"/>
        <w:rPr>
          <w:lang w:val="es-ES"/>
        </w:rPr>
      </w:pPr>
      <w:r w:rsidRPr="004A7DC4">
        <w:rPr>
          <w:lang w:val="es-ES"/>
        </w:rPr>
        <w:t>s = Espesor del material (m)</w:t>
      </w:r>
    </w:p>
    <w:p w14:paraId="53080612" w14:textId="77777777" w:rsidR="004A7DC4" w:rsidRPr="004A7DC4" w:rsidRDefault="004A7DC4" w:rsidP="004A7DC4">
      <w:pPr>
        <w:spacing w:line="240" w:lineRule="auto"/>
        <w:ind w:left="567"/>
        <w:rPr>
          <w:lang w:val="es-ES"/>
        </w:rPr>
      </w:pPr>
      <w:r w:rsidRPr="004A7DC4">
        <w:rPr>
          <w:lang w:val="en-GB"/>
        </w:rPr>
        <w:t>λ</w:t>
      </w:r>
      <w:r w:rsidRPr="004A7DC4">
        <w:rPr>
          <w:lang w:val="es-ES"/>
        </w:rPr>
        <w:t xml:space="preserve"> "= Conductividad térmica total del material" (W / (m · K))</w:t>
      </w:r>
    </w:p>
    <w:p w14:paraId="77FE09C5" w14:textId="75DDBD39" w:rsidR="004A7DC4" w:rsidRPr="004A7DC4" w:rsidRDefault="004A7DC4" w:rsidP="004A7DC4">
      <w:pPr>
        <w:spacing w:line="240" w:lineRule="auto"/>
        <w:rPr>
          <w:lang w:val="es-ES"/>
        </w:rPr>
      </w:pPr>
      <w:r w:rsidRPr="004A7DC4">
        <w:rPr>
          <w:u w:val="single"/>
          <w:lang w:val="es-ES"/>
        </w:rPr>
        <w:t xml:space="preserve">Entonces, si pretendemos obtener una </w:t>
      </w:r>
      <w:r w:rsidRPr="004A7DC4">
        <w:rPr>
          <w:b/>
          <w:bCs/>
          <w:u w:val="single"/>
          <w:lang w:val="es-ES"/>
        </w:rPr>
        <w:t>pared considerada pasiva</w:t>
      </w:r>
      <w:r w:rsidRPr="004A7DC4">
        <w:rPr>
          <w:u w:val="single"/>
          <w:lang w:val="es-ES"/>
        </w:rPr>
        <w:t>, el conjunto de las partes de esa pared debe alcanzar un valor U inferior a 0,12 W / m ^ 2K</w:t>
      </w:r>
      <w:r w:rsidRPr="004A7DC4">
        <w:rPr>
          <w:lang w:val="es-ES"/>
        </w:rPr>
        <w:t>.</w:t>
      </w:r>
    </w:p>
    <w:p w14:paraId="73070128" w14:textId="77777777" w:rsidR="0034503A" w:rsidRPr="00E10D63" w:rsidRDefault="0034503A" w:rsidP="0034503A">
      <w:pPr>
        <w:rPr>
          <w:lang w:val="en-GB"/>
        </w:rPr>
      </w:pPr>
    </w:p>
    <w:p w14:paraId="28973928" w14:textId="2F27DBDE" w:rsidR="004A7DC4" w:rsidRDefault="004A7DC4" w:rsidP="004A7DC4">
      <w:pPr>
        <w:spacing w:after="0" w:line="240" w:lineRule="auto"/>
        <w:rPr>
          <w:lang w:val="es-ES"/>
        </w:rPr>
      </w:pPr>
      <w:r w:rsidRPr="004A7DC4">
        <w:rPr>
          <w:lang w:val="es-ES"/>
        </w:rPr>
        <w:lastRenderedPageBreak/>
        <w:t>Esto significa que, dado que las conductividades térmicas de los materiales (</w:t>
      </w:r>
      <w:r w:rsidRPr="004A7DC4">
        <w:rPr>
          <w:lang w:val="en-GB"/>
        </w:rPr>
        <w:t>λ</w:t>
      </w:r>
      <w:r w:rsidRPr="004A7DC4">
        <w:rPr>
          <w:lang w:val="es-ES"/>
        </w:rPr>
        <w:t>) son constantes, el valor que debe determinarse para elevar el valor U requerido es el espesor de cada material, hasta que la transmitancia térmica de toda la pared obtenga el valor requerido de 0,12 W / (m · K).</w:t>
      </w:r>
    </w:p>
    <w:p w14:paraId="272AA6BF" w14:textId="77777777" w:rsidR="004537DC" w:rsidRPr="004A7DC4" w:rsidRDefault="004537DC" w:rsidP="004A7DC4">
      <w:pPr>
        <w:spacing w:after="0" w:line="240" w:lineRule="auto"/>
        <w:rPr>
          <w:lang w:val="es-ES"/>
        </w:rPr>
      </w:pPr>
    </w:p>
    <w:p w14:paraId="6EC50F42" w14:textId="47448DA6" w:rsidR="0034503A" w:rsidRPr="004A7DC4" w:rsidRDefault="004A7DC4" w:rsidP="004A7DC4">
      <w:pPr>
        <w:spacing w:after="0" w:line="240" w:lineRule="auto"/>
        <w:jc w:val="left"/>
        <w:rPr>
          <w:lang w:val="es-ES"/>
        </w:rPr>
      </w:pPr>
      <w:r w:rsidRPr="004A7DC4">
        <w:rPr>
          <w:lang w:val="es-ES"/>
        </w:rPr>
        <w:t>- Dada la conductividad térmica de cada material:</w:t>
      </w:r>
    </w:p>
    <w:p w14:paraId="6F9A8F2B" w14:textId="2F2F84AF" w:rsidR="004A7DC4" w:rsidRDefault="004A7DC4" w:rsidP="004A7DC4">
      <w:pPr>
        <w:spacing w:after="0" w:line="240" w:lineRule="auto"/>
        <w:jc w:val="left"/>
        <w:rPr>
          <w:lang w:val="es-ES"/>
        </w:rPr>
      </w:pPr>
      <w:r w:rsidRPr="004A7DC4">
        <w:rPr>
          <w:lang w:val="es-ES"/>
        </w:rPr>
        <w:t>Muro de madera:</w:t>
      </w:r>
    </w:p>
    <w:p w14:paraId="4D020371" w14:textId="77777777" w:rsidR="004537DC" w:rsidRPr="004A7DC4" w:rsidRDefault="004537DC" w:rsidP="004A7DC4">
      <w:pPr>
        <w:spacing w:after="0" w:line="240" w:lineRule="auto"/>
        <w:jc w:val="left"/>
        <w:rPr>
          <w:lang w:val="es-ES"/>
        </w:rPr>
      </w:pPr>
    </w:p>
    <w:p w14:paraId="1773558A" w14:textId="2DD2196A" w:rsidR="004A7DC4" w:rsidRPr="004537DC" w:rsidRDefault="004A7DC4" w:rsidP="005B4BEB">
      <w:pPr>
        <w:pStyle w:val="Prrafodelista"/>
        <w:numPr>
          <w:ilvl w:val="0"/>
          <w:numId w:val="11"/>
        </w:numPr>
        <w:spacing w:after="0" w:line="240" w:lineRule="auto"/>
        <w:ind w:left="851" w:hanging="284"/>
        <w:jc w:val="left"/>
        <w:rPr>
          <w:sz w:val="20"/>
          <w:szCs w:val="20"/>
        </w:rPr>
      </w:pPr>
      <w:r w:rsidRPr="004537DC">
        <w:rPr>
          <w:sz w:val="20"/>
          <w:szCs w:val="20"/>
        </w:rPr>
        <w:t xml:space="preserve">Panel interior, Paneles de madera: </w:t>
      </w:r>
      <w:r w:rsidRPr="004537DC">
        <w:rPr>
          <w:sz w:val="20"/>
          <w:szCs w:val="20"/>
          <w:lang w:val="en-GB"/>
        </w:rPr>
        <w:t>λ</w:t>
      </w:r>
      <w:r w:rsidRPr="004537DC">
        <w:rPr>
          <w:sz w:val="20"/>
          <w:szCs w:val="20"/>
        </w:rPr>
        <w:t xml:space="preserve">1 = 0,18 W / m · ° </w:t>
      </w:r>
      <w:r w:rsidR="004537DC" w:rsidRPr="00EB3F36">
        <w:rPr>
          <w:lang w:val="en-GB"/>
        </w:rPr>
        <w:t>C.</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3EA55EC8" w14:textId="6357942E" w:rsidR="004A7DC4" w:rsidRPr="004537DC" w:rsidRDefault="004A7DC4" w:rsidP="005B4BEB">
      <w:pPr>
        <w:pStyle w:val="Prrafodelista"/>
        <w:numPr>
          <w:ilvl w:val="0"/>
          <w:numId w:val="11"/>
        </w:numPr>
        <w:spacing w:after="0" w:line="240" w:lineRule="auto"/>
        <w:ind w:left="851" w:hanging="284"/>
        <w:jc w:val="left"/>
        <w:rPr>
          <w:sz w:val="20"/>
          <w:szCs w:val="20"/>
        </w:rPr>
      </w:pPr>
      <w:r w:rsidRPr="004537DC">
        <w:rPr>
          <w:sz w:val="20"/>
          <w:szCs w:val="20"/>
        </w:rPr>
        <w:t xml:space="preserve">Fibra de madera: </w:t>
      </w:r>
      <w:r w:rsidRPr="004537DC">
        <w:rPr>
          <w:sz w:val="20"/>
          <w:szCs w:val="20"/>
          <w:lang w:val="en-GB"/>
        </w:rPr>
        <w:t>λ</w:t>
      </w:r>
      <w:r w:rsidRPr="004537DC">
        <w:rPr>
          <w:sz w:val="20"/>
          <w:szCs w:val="20"/>
        </w:rPr>
        <w:t xml:space="preserve">2 = 0,040 W / m · ° </w:t>
      </w:r>
      <w:r w:rsidR="004537DC" w:rsidRPr="004537DC">
        <w:t xml:space="preserve">C. </w:t>
      </w:r>
      <m:oMath>
        <m:sSub>
          <m:sSubPr>
            <m:ctrlPr>
              <w:rPr>
                <w:rFonts w:ascii="Cambria Math" w:hAnsi="Cambria Math"/>
                <w:lang w:val="en-GB"/>
              </w:rPr>
            </m:ctrlPr>
          </m:sSubPr>
          <m:e>
            <m:r>
              <m:rPr>
                <m:sty m:val="bi"/>
              </m:rPr>
              <w:rPr>
                <w:rFonts w:ascii="Cambria Math" w:hAnsi="Cambria Math"/>
                <w:lang w:val="en-GB"/>
              </w:rPr>
              <m:t>S</m:t>
            </m:r>
          </m:e>
          <m:sub>
            <m:r>
              <m:rPr>
                <m:sty m:val="b"/>
              </m:rPr>
              <w:rPr>
                <w:rFonts w:ascii="Cambria Math" w:hAnsi="Cambria Math"/>
                <w:lang w:val="en-GB"/>
              </w:rPr>
              <m:t>2</m:t>
            </m:r>
          </m:sub>
        </m:sSub>
      </m:oMath>
    </w:p>
    <w:p w14:paraId="6931FBB7" w14:textId="02EB6BAF" w:rsidR="004A7DC4" w:rsidRPr="004537DC" w:rsidRDefault="004A7DC4" w:rsidP="005B4BEB">
      <w:pPr>
        <w:pStyle w:val="Prrafodelista"/>
        <w:numPr>
          <w:ilvl w:val="0"/>
          <w:numId w:val="11"/>
        </w:numPr>
        <w:spacing w:after="0" w:line="240" w:lineRule="auto"/>
        <w:ind w:left="851" w:hanging="284"/>
        <w:jc w:val="left"/>
        <w:rPr>
          <w:sz w:val="20"/>
          <w:szCs w:val="20"/>
        </w:rPr>
      </w:pPr>
      <w:r w:rsidRPr="004537DC">
        <w:rPr>
          <w:sz w:val="20"/>
          <w:szCs w:val="20"/>
        </w:rPr>
        <w:t xml:space="preserve">Panel exterior, paneles de madera: </w:t>
      </w:r>
      <w:r w:rsidRPr="004537DC">
        <w:rPr>
          <w:sz w:val="20"/>
          <w:szCs w:val="20"/>
          <w:lang w:val="en-GB"/>
        </w:rPr>
        <w:t>λ</w:t>
      </w:r>
      <w:r w:rsidRPr="004537DC">
        <w:rPr>
          <w:sz w:val="20"/>
          <w:szCs w:val="20"/>
        </w:rPr>
        <w:t xml:space="preserve">3 = 0,18 W / m · ° </w:t>
      </w:r>
      <w:r w:rsidR="004537DC" w:rsidRPr="00EB3F36">
        <w:rPr>
          <w:lang w:val="en-GB"/>
        </w:rPr>
        <w:t>C.</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3D928C3F" w14:textId="77777777" w:rsidR="004A7DC4" w:rsidRPr="004A7DC4" w:rsidRDefault="004A7DC4" w:rsidP="004A7DC4">
      <w:pPr>
        <w:spacing w:after="0" w:line="240" w:lineRule="auto"/>
        <w:jc w:val="left"/>
        <w:rPr>
          <w:lang w:val="es-ES"/>
        </w:rPr>
      </w:pPr>
    </w:p>
    <w:p w14:paraId="66E3B089" w14:textId="0F3ACA4B" w:rsidR="004537DC" w:rsidRDefault="0034503A" w:rsidP="0034503A">
      <w:pPr>
        <w:spacing w:after="0" w:line="240" w:lineRule="auto"/>
        <w:jc w:val="left"/>
        <w:rPr>
          <w:lang w:val="en-GB"/>
        </w:rPr>
      </w:pPr>
      <w:r w:rsidRPr="00DF18FF">
        <w:rPr>
          <w:lang w:val="en-GB"/>
        </w:rPr>
        <w:t xml:space="preserve">- </w:t>
      </w:r>
      <w:r w:rsidR="004537DC" w:rsidRPr="004537DC">
        <w:rPr>
          <w:lang w:val="en-GB"/>
        </w:rPr>
        <w:t xml:space="preserve">Y la </w:t>
      </w:r>
      <w:proofErr w:type="spellStart"/>
      <w:r w:rsidR="004537DC" w:rsidRPr="004537DC">
        <w:rPr>
          <w:lang w:val="en-GB"/>
        </w:rPr>
        <w:t>fórmula</w:t>
      </w:r>
      <w:proofErr w:type="spellEnd"/>
      <w:r w:rsidR="004537DC" w:rsidRPr="004537DC">
        <w:rPr>
          <w:lang w:val="en-GB"/>
        </w:rPr>
        <w:t xml:space="preserve"> </w:t>
      </w:r>
      <w:proofErr w:type="spellStart"/>
      <w:r w:rsidR="004537DC" w:rsidRPr="004537DC">
        <w:rPr>
          <w:lang w:val="en-GB"/>
        </w:rPr>
        <w:t>establecida</w:t>
      </w:r>
      <w:proofErr w:type="spellEnd"/>
      <w:r w:rsidR="004537DC" w:rsidRPr="004537DC">
        <w:rPr>
          <w:lang w:val="en-GB"/>
        </w:rPr>
        <w:t>:</w:t>
      </w:r>
    </w:p>
    <w:p w14:paraId="7AB5D5EB" w14:textId="5D6F46CF" w:rsidR="0034503A" w:rsidRDefault="004537DC" w:rsidP="0034503A">
      <w:pPr>
        <w:spacing w:after="0" w:line="240" w:lineRule="auto"/>
        <w:jc w:val="left"/>
        <w:rPr>
          <w:lang w:val="en-GB"/>
        </w:rPr>
      </w:pPr>
      <w:r w:rsidRPr="00DF18FF">
        <w:rPr>
          <w:noProof/>
        </w:rPr>
        <mc:AlternateContent>
          <mc:Choice Requires="wps">
            <w:drawing>
              <wp:anchor distT="0" distB="0" distL="114300" distR="114300" simplePos="0" relativeHeight="251730966" behindDoc="0" locked="0" layoutInCell="1" allowOverlap="1" wp14:anchorId="05BA9283" wp14:editId="10C86C1B">
                <wp:simplePos x="0" y="0"/>
                <wp:positionH relativeFrom="margin">
                  <wp:posOffset>2114550</wp:posOffset>
                </wp:positionH>
                <wp:positionV relativeFrom="paragraph">
                  <wp:posOffset>123190</wp:posOffset>
                </wp:positionV>
                <wp:extent cx="616707" cy="791563"/>
                <wp:effectExtent l="0" t="0" r="23495" b="23495"/>
                <wp:wrapNone/>
                <wp:docPr id="86" name="CuadroTexto 5"/>
                <wp:cNvGraphicFramePr/>
                <a:graphic xmlns:a="http://schemas.openxmlformats.org/drawingml/2006/main">
                  <a:graphicData uri="http://schemas.microsoft.com/office/word/2010/wordprocessingShape">
                    <wps:wsp>
                      <wps:cNvSpPr txBox="1"/>
                      <wps:spPr>
                        <a:xfrm>
                          <a:off x="0" y="0"/>
                          <a:ext cx="616707" cy="791563"/>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373759E" w14:textId="77777777" w:rsidR="009079A0" w:rsidRPr="00DF18FF" w:rsidRDefault="004F3A38"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wps:txbx>
                      <wps:bodyPr wrap="none" rtlCol="0">
                        <a:spAutoFit/>
                      </wps:bodyPr>
                    </wps:wsp>
                  </a:graphicData>
                </a:graphic>
              </wp:anchor>
            </w:drawing>
          </mc:Choice>
          <mc:Fallback>
            <w:pict>
              <v:shape w14:anchorId="05BA9283" id="CuadroTexto 5" o:spid="_x0000_s1069" type="#_x0000_t202" style="position:absolute;margin-left:166.5pt;margin-top:9.7pt;width:48.55pt;height:62.35pt;z-index:25173096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" filled="f" strokecolor="black [3200]">
                <v:textbox style="mso-fit-shape-to-text:t">
                  <w:txbxContent>
                    <w:p w14:paraId="1373759E" w14:textId="77777777" w:rsidR="009079A0" w:rsidRPr="00DF18FF" w:rsidRDefault="004F3A38"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v:textbox>
                <w10:wrap anchorx="margin"/>
              </v:shape>
            </w:pict>
          </mc:Fallback>
        </mc:AlternateContent>
      </w:r>
    </w:p>
    <w:p w14:paraId="2CDC8D8F" w14:textId="77777777" w:rsidR="0034503A" w:rsidRPr="00E10D63" w:rsidRDefault="0034503A" w:rsidP="0034503A">
      <w:pPr>
        <w:spacing w:after="0" w:line="240" w:lineRule="auto"/>
        <w:jc w:val="left"/>
        <w:rPr>
          <w:lang w:val="en-GB"/>
        </w:rPr>
      </w:pPr>
    </w:p>
    <w:p w14:paraId="242F8416" w14:textId="77777777" w:rsidR="0034503A" w:rsidRDefault="0034503A" w:rsidP="0034503A">
      <w:pPr>
        <w:spacing w:after="0" w:line="240" w:lineRule="auto"/>
        <w:jc w:val="left"/>
      </w:pPr>
    </w:p>
    <w:p w14:paraId="4DEB115D" w14:textId="77777777" w:rsidR="0034503A" w:rsidRDefault="0034503A" w:rsidP="0034503A">
      <w:pPr>
        <w:spacing w:after="0" w:line="240" w:lineRule="auto"/>
        <w:jc w:val="left"/>
      </w:pPr>
    </w:p>
    <w:p w14:paraId="4E0600AA" w14:textId="77777777" w:rsidR="0034503A" w:rsidRDefault="0034503A" w:rsidP="0034503A">
      <w:pPr>
        <w:spacing w:after="0" w:line="240" w:lineRule="auto"/>
        <w:jc w:val="left"/>
      </w:pPr>
    </w:p>
    <w:p w14:paraId="59D2BDD9" w14:textId="438E3A97" w:rsidR="0034503A" w:rsidRPr="004537DC" w:rsidRDefault="004537DC" w:rsidP="0034503A">
      <w:pPr>
        <w:spacing w:after="0" w:line="240" w:lineRule="auto"/>
        <w:jc w:val="left"/>
        <w:rPr>
          <w:lang w:val="es-ES"/>
        </w:rPr>
      </w:pPr>
      <w:r w:rsidRPr="004537DC">
        <w:rPr>
          <w:lang w:val="es-ES"/>
        </w:rPr>
        <w:t>Se determina el espesor requerido de cada material:</w:t>
      </w:r>
      <w:r w:rsidR="0034503A" w:rsidRPr="00035A8D">
        <w:rPr>
          <w:noProof/>
        </w:rPr>
        <mc:AlternateContent>
          <mc:Choice Requires="wps">
            <w:drawing>
              <wp:anchor distT="0" distB="0" distL="114300" distR="114300" simplePos="0" relativeHeight="251731990" behindDoc="0" locked="0" layoutInCell="1" allowOverlap="1" wp14:anchorId="6D5CA4BA" wp14:editId="16285581">
                <wp:simplePos x="0" y="0"/>
                <wp:positionH relativeFrom="margin">
                  <wp:align>left</wp:align>
                </wp:positionH>
                <wp:positionV relativeFrom="paragraph">
                  <wp:posOffset>186055</wp:posOffset>
                </wp:positionV>
                <wp:extent cx="1931670" cy="640080"/>
                <wp:effectExtent l="0" t="0" r="0" b="0"/>
                <wp:wrapNone/>
                <wp:docPr id="54" name="CuadroTexto 8"/>
                <wp:cNvGraphicFramePr/>
                <a:graphic xmlns:a="http://schemas.openxmlformats.org/drawingml/2006/main">
                  <a:graphicData uri="http://schemas.microsoft.com/office/word/2010/wordprocessingShape">
                    <wps:wsp>
                      <wps:cNvSpPr txBox="1"/>
                      <wps:spPr>
                        <a:xfrm>
                          <a:off x="0" y="0"/>
                          <a:ext cx="1931670" cy="64008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D734B9D" w14:textId="77777777" w:rsidR="009079A0" w:rsidRPr="00035A8D" w:rsidRDefault="004F3A38"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wps:txbx>
                      <wps:bodyPr wrap="none" rtlCol="0">
                        <a:noAutofit/>
                      </wps:bodyPr>
                    </wps:wsp>
                  </a:graphicData>
                </a:graphic>
                <wp14:sizeRelV relativeFrom="margin">
                  <wp14:pctHeight>0</wp14:pctHeight>
                </wp14:sizeRelV>
              </wp:anchor>
            </w:drawing>
          </mc:Choice>
          <mc:Fallback>
            <w:pict>
              <v:shape w14:anchorId="6D5CA4BA" id="_x0000_s1070" type="#_x0000_t202" style="position:absolute;margin-left:0;margin-top:14.65pt;width:152.1pt;height:50.4pt;z-index:25173199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" filled="f" stroked="f" strokeweight="1.5pt">
                <v:textbox>
                  <w:txbxContent>
                    <w:p w14:paraId="2D734B9D" w14:textId="77777777" w:rsidR="009079A0" w:rsidRPr="00035A8D" w:rsidRDefault="004F3A38"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v:textbox>
                <w10:wrap anchorx="margin"/>
              </v:shape>
            </w:pict>
          </mc:Fallback>
        </mc:AlternateContent>
      </w:r>
    </w:p>
    <w:p w14:paraId="04CA07E6" w14:textId="77777777" w:rsidR="0034503A" w:rsidRPr="004537DC" w:rsidRDefault="0034503A" w:rsidP="0034503A">
      <w:pPr>
        <w:spacing w:after="0" w:line="240" w:lineRule="auto"/>
        <w:jc w:val="left"/>
        <w:rPr>
          <w:lang w:val="es-ES"/>
        </w:rPr>
      </w:pPr>
    </w:p>
    <w:p w14:paraId="559DC2C4" w14:textId="77777777" w:rsidR="0034503A" w:rsidRPr="004537DC" w:rsidRDefault="0034503A" w:rsidP="0034503A">
      <w:pPr>
        <w:spacing w:after="0" w:line="240" w:lineRule="auto"/>
        <w:jc w:val="left"/>
        <w:rPr>
          <w:lang w:val="es-ES"/>
        </w:rPr>
      </w:pPr>
    </w:p>
    <w:p w14:paraId="2045CC98" w14:textId="77777777" w:rsidR="0034503A" w:rsidRPr="004537DC" w:rsidRDefault="0034503A" w:rsidP="0034503A">
      <w:pPr>
        <w:spacing w:after="0" w:line="240" w:lineRule="auto"/>
        <w:jc w:val="left"/>
        <w:rPr>
          <w:lang w:val="es-ES"/>
        </w:rPr>
      </w:pPr>
    </w:p>
    <w:p w14:paraId="30C6B292" w14:textId="77777777" w:rsidR="0034503A" w:rsidRPr="004537DC" w:rsidRDefault="0034503A" w:rsidP="0034503A">
      <w:pPr>
        <w:spacing w:after="0" w:line="240" w:lineRule="auto"/>
        <w:jc w:val="left"/>
        <w:rPr>
          <w:lang w:val="es-ES"/>
        </w:rPr>
      </w:pPr>
      <w:r w:rsidRPr="00035A8D">
        <w:rPr>
          <w:noProof/>
        </w:rPr>
        <mc:AlternateContent>
          <mc:Choice Requires="wps">
            <w:drawing>
              <wp:anchor distT="0" distB="0" distL="114300" distR="114300" simplePos="0" relativeHeight="251733014" behindDoc="0" locked="0" layoutInCell="1" allowOverlap="1" wp14:anchorId="2464F8ED" wp14:editId="50AE6560">
                <wp:simplePos x="0" y="0"/>
                <wp:positionH relativeFrom="margin">
                  <wp:align>left</wp:align>
                </wp:positionH>
                <wp:positionV relativeFrom="paragraph">
                  <wp:posOffset>94615</wp:posOffset>
                </wp:positionV>
                <wp:extent cx="2943225" cy="793750"/>
                <wp:effectExtent l="0" t="0" r="0" b="0"/>
                <wp:wrapSquare wrapText="bothSides"/>
                <wp:docPr id="69" name="CuadroTexto 12"/>
                <wp:cNvGraphicFramePr/>
                <a:graphic xmlns:a="http://schemas.openxmlformats.org/drawingml/2006/main">
                  <a:graphicData uri="http://schemas.microsoft.com/office/word/2010/wordprocessingShape">
                    <wps:wsp>
                      <wps:cNvSpPr txBox="1"/>
                      <wps:spPr>
                        <a:xfrm>
                          <a:off x="0" y="0"/>
                          <a:ext cx="2943225" cy="79375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0A12504" w14:textId="77777777" w:rsidR="009079A0" w:rsidRPr="00035A8D" w:rsidRDefault="004F3A38"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wps:txbx>
                      <wps:bodyPr wrap="none" rtlCol="0">
                        <a:spAutoFit/>
                      </wps:bodyPr>
                    </wps:wsp>
                  </a:graphicData>
                </a:graphic>
              </wp:anchor>
            </w:drawing>
          </mc:Choice>
          <mc:Fallback>
            <w:pict>
              <v:shape w14:anchorId="2464F8ED" id="CuadroTexto 12" o:spid="_x0000_s1071" type="#_x0000_t202" style="position:absolute;margin-left:0;margin-top:7.45pt;width:231.75pt;height:62.5pt;z-index:25173301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" filled="f" stroked="f" strokeweight="1.5pt">
                <v:textbox style="mso-fit-shape-to-text:t">
                  <w:txbxContent>
                    <w:p w14:paraId="20A12504" w14:textId="77777777" w:rsidR="009079A0" w:rsidRPr="00035A8D" w:rsidRDefault="004F3A38"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v:textbox>
                <w10:wrap type="square" anchorx="margin"/>
              </v:shape>
            </w:pict>
          </mc:Fallback>
        </mc:AlternateContent>
      </w:r>
    </w:p>
    <w:p w14:paraId="51BD4C3A" w14:textId="77777777" w:rsidR="0034503A" w:rsidRPr="004537DC" w:rsidRDefault="0034503A" w:rsidP="0034503A">
      <w:pPr>
        <w:spacing w:after="0" w:line="240" w:lineRule="auto"/>
        <w:jc w:val="left"/>
        <w:rPr>
          <w:lang w:val="es-ES"/>
        </w:rPr>
      </w:pPr>
    </w:p>
    <w:p w14:paraId="662227F5" w14:textId="77777777" w:rsidR="0034503A" w:rsidRPr="004537DC" w:rsidRDefault="0034503A" w:rsidP="0034503A">
      <w:pPr>
        <w:spacing w:after="0" w:line="240" w:lineRule="auto"/>
        <w:jc w:val="left"/>
        <w:rPr>
          <w:lang w:val="es-ES"/>
        </w:rPr>
      </w:pPr>
    </w:p>
    <w:p w14:paraId="4763C881" w14:textId="77777777" w:rsidR="0034503A" w:rsidRPr="004537DC" w:rsidRDefault="0034503A" w:rsidP="0034503A">
      <w:pPr>
        <w:spacing w:after="0" w:line="240" w:lineRule="auto"/>
        <w:jc w:val="left"/>
        <w:rPr>
          <w:lang w:val="es-ES"/>
        </w:rPr>
      </w:pPr>
    </w:p>
    <w:p w14:paraId="5A0FE949" w14:textId="77777777" w:rsidR="0034503A" w:rsidRPr="004537DC" w:rsidRDefault="0034503A" w:rsidP="0034503A">
      <w:pPr>
        <w:spacing w:after="0" w:line="240" w:lineRule="auto"/>
        <w:jc w:val="left"/>
        <w:rPr>
          <w:lang w:val="es-ES"/>
        </w:rPr>
      </w:pPr>
    </w:p>
    <w:p w14:paraId="2F7568FE" w14:textId="77777777" w:rsidR="0034503A" w:rsidRPr="004537DC" w:rsidRDefault="0034503A" w:rsidP="0034503A">
      <w:pPr>
        <w:spacing w:after="0" w:line="240" w:lineRule="auto"/>
        <w:jc w:val="left"/>
        <w:rPr>
          <w:lang w:val="es-ES"/>
        </w:rPr>
      </w:pPr>
      <w:r w:rsidRPr="00035A8D">
        <w:rPr>
          <w:noProof/>
        </w:rPr>
        <mc:AlternateContent>
          <mc:Choice Requires="wps">
            <w:drawing>
              <wp:anchor distT="0" distB="0" distL="114300" distR="114300" simplePos="0" relativeHeight="251734038" behindDoc="0" locked="0" layoutInCell="1" allowOverlap="1" wp14:anchorId="4D740671" wp14:editId="7727EC79">
                <wp:simplePos x="0" y="0"/>
                <wp:positionH relativeFrom="margin">
                  <wp:posOffset>0</wp:posOffset>
                </wp:positionH>
                <wp:positionV relativeFrom="paragraph">
                  <wp:posOffset>13970</wp:posOffset>
                </wp:positionV>
                <wp:extent cx="1074420" cy="327660"/>
                <wp:effectExtent l="0" t="0" r="11430" b="15240"/>
                <wp:wrapSquare wrapText="bothSides"/>
                <wp:docPr id="87" name="CuadroTexto 13"/>
                <wp:cNvGraphicFramePr/>
                <a:graphic xmlns:a="http://schemas.openxmlformats.org/drawingml/2006/main">
                  <a:graphicData uri="http://schemas.microsoft.com/office/word/2010/wordprocessingShape">
                    <wps:wsp>
                      <wps:cNvSpPr txBox="1"/>
                      <wps:spPr>
                        <a:xfrm>
                          <a:off x="0" y="0"/>
                          <a:ext cx="1074420" cy="327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E1DC9A" w14:textId="77777777" w:rsidR="009079A0" w:rsidRPr="00EB3F36" w:rsidRDefault="004F3A3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740671" id="CuadroTexto 13" o:spid="_x0000_s1072" type="#_x0000_t202" style="position:absolute;margin-left:0;margin-top:1.1pt;width:84.6pt;height:25.8pt;z-index:2517340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" filled="f" strokecolor="black [3200]">
                <v:stroke joinstyle="round"/>
                <v:textbox>
                  <w:txbxContent>
                    <w:p w14:paraId="1AE1DC9A" w14:textId="77777777" w:rsidR="009079A0" w:rsidRPr="00EB3F36" w:rsidRDefault="004F3A3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v:textbox>
                <w10:wrap type="square" anchorx="margin"/>
              </v:shape>
            </w:pict>
          </mc:Fallback>
        </mc:AlternateContent>
      </w:r>
      <w:r w:rsidRPr="00035A8D">
        <w:rPr>
          <w:noProof/>
        </w:rPr>
        <mc:AlternateContent>
          <mc:Choice Requires="wps">
            <w:drawing>
              <wp:anchor distT="0" distB="0" distL="114300" distR="114300" simplePos="0" relativeHeight="251735062" behindDoc="0" locked="0" layoutInCell="1" allowOverlap="1" wp14:anchorId="51A7CC7A" wp14:editId="2D5C3B2A">
                <wp:simplePos x="0" y="0"/>
                <wp:positionH relativeFrom="column">
                  <wp:posOffset>1524000</wp:posOffset>
                </wp:positionH>
                <wp:positionV relativeFrom="paragraph">
                  <wp:posOffset>6350</wp:posOffset>
                </wp:positionV>
                <wp:extent cx="1388110" cy="335280"/>
                <wp:effectExtent l="0" t="0" r="23495" b="26670"/>
                <wp:wrapSquare wrapText="bothSides"/>
                <wp:docPr id="88" name="CuadroTexto 14"/>
                <wp:cNvGraphicFramePr/>
                <a:graphic xmlns:a="http://schemas.openxmlformats.org/drawingml/2006/main">
                  <a:graphicData uri="http://schemas.microsoft.com/office/word/2010/wordprocessingShape">
                    <wps:wsp>
                      <wps:cNvSpPr txBox="1"/>
                      <wps:spPr>
                        <a:xfrm>
                          <a:off x="0" y="0"/>
                          <a:ext cx="1388110" cy="3352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D28EA2" w14:textId="77777777" w:rsidR="009079A0" w:rsidRPr="00EB3F36" w:rsidRDefault="004F3A3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wps:txbx>
                      <wps:bodyPr wrap="none" rtlCol="0">
                        <a:noAutofit/>
                      </wps:bodyPr>
                    </wps:wsp>
                  </a:graphicData>
                </a:graphic>
                <wp14:sizeRelV relativeFrom="margin">
                  <wp14:pctHeight>0</wp14:pctHeight>
                </wp14:sizeRelV>
              </wp:anchor>
            </w:drawing>
          </mc:Choice>
          <mc:Fallback>
            <w:pict>
              <v:shape w14:anchorId="51A7CC7A" id="CuadroTexto 14" o:spid="_x0000_s1073" type="#_x0000_t202" style="position:absolute;margin-left:120pt;margin-top:.5pt;width:109.3pt;height:26.4pt;z-index:2517350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" filled="f" strokecolor="black [3200]">
                <v:stroke joinstyle="round"/>
                <v:textbox>
                  <w:txbxContent>
                    <w:p w14:paraId="44D28EA2" w14:textId="77777777" w:rsidR="009079A0" w:rsidRPr="00EB3F36" w:rsidRDefault="004F3A3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v:textbox>
                <w10:wrap type="square"/>
              </v:shape>
            </w:pict>
          </mc:Fallback>
        </mc:AlternateContent>
      </w:r>
    </w:p>
    <w:p w14:paraId="46499916" w14:textId="77777777" w:rsidR="0034503A" w:rsidRPr="004537DC" w:rsidRDefault="0034503A" w:rsidP="0034503A">
      <w:pPr>
        <w:spacing w:after="0" w:line="240" w:lineRule="auto"/>
        <w:jc w:val="left"/>
        <w:rPr>
          <w:lang w:val="es-ES"/>
        </w:rPr>
      </w:pPr>
    </w:p>
    <w:p w14:paraId="1082BF68" w14:textId="77777777" w:rsidR="0034503A" w:rsidRPr="004537DC" w:rsidRDefault="0034503A" w:rsidP="0034503A">
      <w:pPr>
        <w:spacing w:after="0" w:line="240" w:lineRule="auto"/>
        <w:jc w:val="left"/>
        <w:rPr>
          <w:lang w:val="es-ES"/>
        </w:rPr>
      </w:pPr>
    </w:p>
    <w:p w14:paraId="251ABA72" w14:textId="1757DA6A" w:rsidR="0034503A" w:rsidRPr="004537DC" w:rsidRDefault="004537DC" w:rsidP="004537DC">
      <w:pPr>
        <w:spacing w:after="0" w:line="240" w:lineRule="auto"/>
        <w:rPr>
          <w:lang w:val="es-ES"/>
        </w:rPr>
      </w:pPr>
      <w:r w:rsidRPr="004537DC">
        <w:rPr>
          <w:lang w:val="es-ES"/>
        </w:rPr>
        <w:t>Se determina que el espesor requerido de cada capa es de 0,30 m para el material aislante de fibra de madera y de 0,18 m para cada uno de los dos paneles de madera.</w:t>
      </w:r>
      <w:r w:rsidR="0034503A" w:rsidRPr="004537DC">
        <w:rPr>
          <w:lang w:val="es-ES"/>
        </w:rPr>
        <w:br w:type="page"/>
      </w:r>
    </w:p>
    <w:p w14:paraId="0D6F6623" w14:textId="2D4C5876" w:rsidR="0034503A" w:rsidRPr="004537DC" w:rsidRDefault="00670090" w:rsidP="0034503A">
      <w:pPr>
        <w:pStyle w:val="Ttulo2"/>
        <w:ind w:left="426"/>
        <w:rPr>
          <w:lang w:val="es-ES"/>
        </w:rPr>
      </w:pPr>
      <w:r>
        <w:rPr>
          <w:lang w:val="es-ES"/>
        </w:rPr>
        <w:lastRenderedPageBreak/>
        <w:t>CASO DE ESTUDIO</w:t>
      </w:r>
      <w:r w:rsidR="00DD7820">
        <w:rPr>
          <w:lang w:val="es-ES"/>
        </w:rPr>
        <w:t xml:space="preserve"> </w:t>
      </w:r>
      <w:r w:rsidR="004537DC">
        <w:rPr>
          <w:lang w:val="es-ES"/>
        </w:rPr>
        <w:t>9</w:t>
      </w:r>
    </w:p>
    <w:p w14:paraId="05ADF21C" w14:textId="12938BEA" w:rsidR="0034503A" w:rsidRPr="004537DC" w:rsidRDefault="004537DC" w:rsidP="0034503A">
      <w:pPr>
        <w:spacing w:after="0" w:line="240" w:lineRule="auto"/>
        <w:jc w:val="left"/>
        <w:rPr>
          <w:u w:val="single"/>
          <w:lang w:val="es-ES"/>
        </w:rPr>
      </w:pPr>
      <w:r w:rsidRPr="004537DC">
        <w:rPr>
          <w:u w:val="single"/>
          <w:lang w:val="es-ES"/>
        </w:rPr>
        <w:t xml:space="preserve">Control de humedad relativa en un edificio con estructura de </w:t>
      </w:r>
      <w:r>
        <w:rPr>
          <w:u w:val="single"/>
          <w:lang w:val="es-ES"/>
        </w:rPr>
        <w:t>madera</w:t>
      </w:r>
    </w:p>
    <w:p w14:paraId="7D2DC1C8" w14:textId="77777777" w:rsidR="0034503A" w:rsidRPr="004537DC" w:rsidRDefault="0034503A" w:rsidP="0034503A">
      <w:pPr>
        <w:spacing w:after="0" w:line="240" w:lineRule="auto"/>
        <w:jc w:val="left"/>
        <w:rPr>
          <w:rFonts w:eastAsiaTheme="majorEastAsia" w:cstheme="majorBidi"/>
          <w:b/>
          <w:bCs/>
          <w:color w:val="538135"/>
          <w:sz w:val="28"/>
          <w:szCs w:val="24"/>
          <w:u w:val="single"/>
          <w:lang w:val="es-ES"/>
        </w:rPr>
      </w:pPr>
    </w:p>
    <w:p w14:paraId="34979DDA" w14:textId="77777777" w:rsidR="004537DC" w:rsidRPr="004537DC" w:rsidRDefault="004537DC" w:rsidP="004537DC">
      <w:pPr>
        <w:rPr>
          <w:lang w:val="es-ES"/>
        </w:rPr>
      </w:pPr>
      <w:r w:rsidRPr="004537DC">
        <w:rPr>
          <w:lang w:val="es-ES"/>
        </w:rPr>
        <w:t>Normalmente, cuando se habla del confort en los espacios interiores, el foco principal está en el control de la temperatura, pero hay otro factor que es igual de importante: la humedad relativa.</w:t>
      </w:r>
    </w:p>
    <w:p w14:paraId="378F8724" w14:textId="77777777" w:rsidR="004537DC" w:rsidRPr="004537DC" w:rsidRDefault="004537DC" w:rsidP="004537DC">
      <w:pPr>
        <w:rPr>
          <w:lang w:val="es-ES"/>
        </w:rPr>
      </w:pPr>
      <w:r w:rsidRPr="004537DC">
        <w:rPr>
          <w:lang w:val="es-ES"/>
        </w:rPr>
        <w:t>Una de las propiedades más aplicables de la madera en el diseño de espacios interiores es el control de la humedad relativa en espacios interiores. Dadas las propiedades higroscópicas de la madera, los edificios de madera son excelentes para la regulación de la humedad natural de los espacios interiores.</w:t>
      </w:r>
    </w:p>
    <w:p w14:paraId="18404CD8" w14:textId="77777777" w:rsidR="004537DC" w:rsidRPr="004537DC" w:rsidRDefault="004537DC" w:rsidP="004537DC">
      <w:pPr>
        <w:rPr>
          <w:lang w:val="es-ES"/>
        </w:rPr>
      </w:pPr>
      <w:r w:rsidRPr="004537DC">
        <w:rPr>
          <w:lang w:val="es-ES"/>
        </w:rPr>
        <w:t>La humedad relativa es uno de los principales factores para regular el confort en el interior de un edificio. El nivel de humedad adecuado es esencial para que el cuerpo humano pueda regular su temperatura con respecto al aire que lo rodea.</w:t>
      </w:r>
    </w:p>
    <w:p w14:paraId="75D0A8FF" w14:textId="77777777" w:rsidR="004537DC" w:rsidRPr="004537DC" w:rsidRDefault="004537DC" w:rsidP="004537DC">
      <w:pPr>
        <w:rPr>
          <w:lang w:val="es-ES"/>
        </w:rPr>
      </w:pPr>
      <w:r w:rsidRPr="004537DC">
        <w:rPr>
          <w:lang w:val="es-ES"/>
        </w:rPr>
        <w:t>La humedad es variable durante el tiempo y fluctúa especialmente entre verano e invierno.</w:t>
      </w:r>
    </w:p>
    <w:p w14:paraId="60F0371F" w14:textId="77777777" w:rsidR="004537DC" w:rsidRPr="004537DC" w:rsidRDefault="004537DC" w:rsidP="004537DC">
      <w:pPr>
        <w:rPr>
          <w:lang w:val="es-ES"/>
        </w:rPr>
      </w:pPr>
      <w:r w:rsidRPr="004537DC">
        <w:rPr>
          <w:lang w:val="es-ES"/>
        </w:rPr>
        <w:t>Entonces, si los materiales que componen las superficies principales de los espacios interiores están compuestos por materiales de madera,</w:t>
      </w:r>
    </w:p>
    <w:p w14:paraId="77772910" w14:textId="02099D7D" w:rsidR="004537DC" w:rsidRDefault="004537DC" w:rsidP="004537DC">
      <w:pPr>
        <w:spacing w:line="240" w:lineRule="auto"/>
        <w:rPr>
          <w:b/>
          <w:bCs/>
          <w:lang w:val="en-GB"/>
        </w:rPr>
      </w:pPr>
      <w:r w:rsidRPr="004537DC">
        <w:rPr>
          <w:b/>
          <w:bCs/>
          <w:lang w:val="en-GB"/>
        </w:rPr>
        <w:t>¿</w:t>
      </w:r>
      <w:proofErr w:type="spellStart"/>
      <w:r w:rsidRPr="004537DC">
        <w:rPr>
          <w:b/>
          <w:bCs/>
          <w:lang w:val="en-GB"/>
        </w:rPr>
        <w:t>Cuál</w:t>
      </w:r>
      <w:proofErr w:type="spellEnd"/>
      <w:r w:rsidRPr="004537DC">
        <w:rPr>
          <w:b/>
          <w:bCs/>
          <w:lang w:val="en-GB"/>
        </w:rPr>
        <w:t xml:space="preserve"> es </w:t>
      </w:r>
      <w:proofErr w:type="spellStart"/>
      <w:r w:rsidRPr="004537DC">
        <w:rPr>
          <w:b/>
          <w:bCs/>
          <w:lang w:val="en-GB"/>
        </w:rPr>
        <w:t>el</w:t>
      </w:r>
      <w:proofErr w:type="spellEnd"/>
      <w:r w:rsidRPr="004537DC">
        <w:rPr>
          <w:b/>
          <w:bCs/>
          <w:lang w:val="en-GB"/>
        </w:rPr>
        <w:t xml:space="preserve"> </w:t>
      </w:r>
      <w:proofErr w:type="spellStart"/>
      <w:r w:rsidRPr="004537DC">
        <w:rPr>
          <w:b/>
          <w:bCs/>
          <w:lang w:val="en-GB"/>
        </w:rPr>
        <w:t>comportamiento</w:t>
      </w:r>
      <w:proofErr w:type="spellEnd"/>
      <w:r w:rsidRPr="004537DC">
        <w:rPr>
          <w:b/>
          <w:bCs/>
          <w:lang w:val="en-GB"/>
        </w:rPr>
        <w:t xml:space="preserve"> de la </w:t>
      </w:r>
      <w:proofErr w:type="spellStart"/>
      <w:r w:rsidRPr="004537DC">
        <w:rPr>
          <w:b/>
          <w:bCs/>
          <w:lang w:val="en-GB"/>
        </w:rPr>
        <w:t>madera</w:t>
      </w:r>
      <w:proofErr w:type="spellEnd"/>
      <w:r w:rsidRPr="004537DC">
        <w:rPr>
          <w:b/>
          <w:bCs/>
          <w:lang w:val="en-GB"/>
        </w:rPr>
        <w:t xml:space="preserve"> ante la </w:t>
      </w:r>
      <w:proofErr w:type="spellStart"/>
      <w:r w:rsidRPr="004537DC">
        <w:rPr>
          <w:b/>
          <w:bCs/>
          <w:lang w:val="en-GB"/>
        </w:rPr>
        <w:t>humedad</w:t>
      </w:r>
      <w:proofErr w:type="spellEnd"/>
      <w:r w:rsidRPr="004537DC">
        <w:rPr>
          <w:b/>
          <w:bCs/>
          <w:lang w:val="en-GB"/>
        </w:rPr>
        <w:t xml:space="preserve"> </w:t>
      </w:r>
      <w:proofErr w:type="spellStart"/>
      <w:r w:rsidRPr="004537DC">
        <w:rPr>
          <w:b/>
          <w:bCs/>
          <w:lang w:val="en-GB"/>
        </w:rPr>
        <w:t>relativa</w:t>
      </w:r>
      <w:proofErr w:type="spellEnd"/>
      <w:r w:rsidRPr="004537DC">
        <w:rPr>
          <w:b/>
          <w:bCs/>
          <w:lang w:val="en-GB"/>
        </w:rPr>
        <w:t xml:space="preserve"> </w:t>
      </w:r>
      <w:proofErr w:type="spellStart"/>
      <w:r w:rsidRPr="004537DC">
        <w:rPr>
          <w:b/>
          <w:bCs/>
          <w:lang w:val="en-GB"/>
        </w:rPr>
        <w:t>en</w:t>
      </w:r>
      <w:proofErr w:type="spellEnd"/>
      <w:r w:rsidRPr="004537DC">
        <w:rPr>
          <w:b/>
          <w:bCs/>
          <w:lang w:val="en-GB"/>
        </w:rPr>
        <w:t xml:space="preserve"> </w:t>
      </w:r>
      <w:proofErr w:type="spellStart"/>
      <w:r w:rsidRPr="004537DC">
        <w:rPr>
          <w:b/>
          <w:bCs/>
          <w:lang w:val="en-GB"/>
        </w:rPr>
        <w:t>espacios</w:t>
      </w:r>
      <w:proofErr w:type="spellEnd"/>
      <w:r w:rsidRPr="004537DC">
        <w:rPr>
          <w:b/>
          <w:bCs/>
          <w:lang w:val="en-GB"/>
        </w:rPr>
        <w:t xml:space="preserve"> </w:t>
      </w:r>
      <w:proofErr w:type="spellStart"/>
      <w:r w:rsidRPr="004537DC">
        <w:rPr>
          <w:b/>
          <w:bCs/>
          <w:lang w:val="en-GB"/>
        </w:rPr>
        <w:t>interiores</w:t>
      </w:r>
      <w:proofErr w:type="spellEnd"/>
      <w:r w:rsidRPr="004537DC">
        <w:rPr>
          <w:b/>
          <w:bCs/>
          <w:lang w:val="en-GB"/>
        </w:rPr>
        <w:t>?</w:t>
      </w:r>
    </w:p>
    <w:p w14:paraId="34D8BC28" w14:textId="77777777" w:rsidR="0034503A" w:rsidRDefault="0034503A" w:rsidP="0034503A">
      <w:pPr>
        <w:jc w:val="center"/>
        <w:rPr>
          <w:b/>
          <w:bCs/>
          <w:lang w:val="en-GB"/>
        </w:rPr>
      </w:pPr>
      <w:r w:rsidRPr="007120DD">
        <w:rPr>
          <w:b/>
          <w:bCs/>
          <w:noProof/>
        </w:rPr>
        <w:drawing>
          <wp:inline distT="0" distB="0" distL="0" distR="0" wp14:anchorId="465681BD" wp14:editId="7FBC146F">
            <wp:extent cx="2543175" cy="1620651"/>
            <wp:effectExtent l="0" t="0" r="0" b="0"/>
            <wp:docPr id="89" name="Imagen 8" descr="Imagen que contiene pieza, pastel, tabla, pan&#10;&#10;Descripción generada automáticamente">
              <a:extLst xmlns:a="http://schemas.openxmlformats.org/drawingml/2006/main">
                <a:ext uri="{FF2B5EF4-FFF2-40B4-BE49-F238E27FC236}">
                  <a16:creationId xmlns:a16="http://schemas.microsoft.com/office/drawing/2014/main" id="{F2091E13-BCDC-4CF2-B642-0B373DD2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ieza, pastel, tabla, pan&#10;&#10;Descripción generada automáticamente">
                      <a:extLst>
                        <a:ext uri="{FF2B5EF4-FFF2-40B4-BE49-F238E27FC236}">
                          <a16:creationId xmlns:a16="http://schemas.microsoft.com/office/drawing/2014/main" id="{F2091E13-BCDC-4CF2-B642-0B373DD2CEAF}"/>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560590" cy="1631749"/>
                    </a:xfrm>
                    <a:prstGeom prst="rect">
                      <a:avLst/>
                    </a:prstGeom>
                  </pic:spPr>
                </pic:pic>
              </a:graphicData>
            </a:graphic>
          </wp:inline>
        </w:drawing>
      </w:r>
      <w:r w:rsidRPr="007120DD">
        <w:rPr>
          <w:b/>
          <w:bCs/>
          <w:noProof/>
        </w:rPr>
        <w:drawing>
          <wp:inline distT="0" distB="0" distL="0" distR="0" wp14:anchorId="6D68F24A" wp14:editId="6E23E668">
            <wp:extent cx="1962150" cy="1667514"/>
            <wp:effectExtent l="0" t="0" r="0" b="8890"/>
            <wp:docPr id="90" name="Imagen 7" descr="Imagen que contiene tabla, interior, comida, plato&#10;&#10;Descripción generada automáticamente">
              <a:extLst xmlns:a="http://schemas.openxmlformats.org/drawingml/2006/main">
                <a:ext uri="{FF2B5EF4-FFF2-40B4-BE49-F238E27FC236}">
                  <a16:creationId xmlns:a16="http://schemas.microsoft.com/office/drawing/2014/main" id="{B4DAB2ED-002F-4C8D-AA30-CD0847D2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tabla, interior, comida, plato&#10;&#10;Descripción generada automáticamente">
                      <a:extLst>
                        <a:ext uri="{FF2B5EF4-FFF2-40B4-BE49-F238E27FC236}">
                          <a16:creationId xmlns:a16="http://schemas.microsoft.com/office/drawing/2014/main" id="{B4DAB2ED-002F-4C8D-AA30-CD0847D2CF8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975863" cy="1679168"/>
                    </a:xfrm>
                    <a:prstGeom prst="rect">
                      <a:avLst/>
                    </a:prstGeom>
                  </pic:spPr>
                </pic:pic>
              </a:graphicData>
            </a:graphic>
          </wp:inline>
        </w:drawing>
      </w:r>
    </w:p>
    <w:p w14:paraId="79B71B60" w14:textId="77777777" w:rsidR="0034503A" w:rsidRDefault="0034503A" w:rsidP="0034503A">
      <w:pPr>
        <w:rPr>
          <w:b/>
          <w:bCs/>
          <w:lang w:val="en-GB"/>
        </w:rPr>
      </w:pPr>
    </w:p>
    <w:p w14:paraId="00A231B5" w14:textId="77777777" w:rsidR="0034503A" w:rsidRDefault="0034503A" w:rsidP="0034503A">
      <w:pPr>
        <w:rPr>
          <w:b/>
          <w:bCs/>
          <w:lang w:val="en-GB"/>
        </w:rPr>
      </w:pPr>
    </w:p>
    <w:p w14:paraId="69599BBB" w14:textId="77777777" w:rsidR="0034503A" w:rsidRDefault="0034503A" w:rsidP="0034503A">
      <w:pPr>
        <w:rPr>
          <w:b/>
          <w:bCs/>
          <w:lang w:val="en-GB"/>
        </w:rPr>
      </w:pPr>
    </w:p>
    <w:p w14:paraId="6BAEFA95" w14:textId="77777777" w:rsidR="004537DC" w:rsidRPr="004537DC" w:rsidRDefault="004537DC" w:rsidP="004537DC">
      <w:pPr>
        <w:rPr>
          <w:b/>
          <w:bCs/>
          <w:lang w:val="es-ES"/>
        </w:rPr>
      </w:pPr>
      <w:r w:rsidRPr="004537DC">
        <w:rPr>
          <w:b/>
          <w:bCs/>
          <w:lang w:val="es-ES"/>
        </w:rPr>
        <w:t>Solución:</w:t>
      </w:r>
    </w:p>
    <w:p w14:paraId="1303243A" w14:textId="74BA8F73" w:rsidR="0034503A" w:rsidRPr="004537DC" w:rsidRDefault="004537DC" w:rsidP="004537DC">
      <w:pPr>
        <w:rPr>
          <w:lang w:val="es-ES"/>
        </w:rPr>
      </w:pPr>
      <w:r w:rsidRPr="004537DC">
        <w:rPr>
          <w:lang w:val="es-ES"/>
        </w:rPr>
        <w:t>Estos son algunos de los beneficios que expone la Madera en cuanto al control de la humedad relativa.</w:t>
      </w:r>
    </w:p>
    <w:tbl>
      <w:tblPr>
        <w:tblStyle w:val="Tablaconcuadrcula"/>
        <w:tblW w:w="0" w:type="auto"/>
        <w:jc w:val="center"/>
        <w:tblLook w:val="0480" w:firstRow="0" w:lastRow="0" w:firstColumn="1" w:lastColumn="0" w:noHBand="0" w:noVBand="1"/>
      </w:tblPr>
      <w:tblGrid>
        <w:gridCol w:w="4508"/>
        <w:gridCol w:w="4509"/>
      </w:tblGrid>
      <w:tr w:rsidR="004537DC" w:rsidRPr="004537DC" w14:paraId="1ABEE044" w14:textId="77777777" w:rsidTr="0034503A">
        <w:trPr>
          <w:jc w:val="center"/>
        </w:trPr>
        <w:tc>
          <w:tcPr>
            <w:tcW w:w="4508" w:type="dxa"/>
          </w:tcPr>
          <w:p w14:paraId="7A9174CC" w14:textId="76C6E4FF" w:rsidR="004537DC" w:rsidRPr="004537DC" w:rsidRDefault="004537DC" w:rsidP="004537DC">
            <w:pPr>
              <w:spacing w:line="276" w:lineRule="auto"/>
              <w:jc w:val="center"/>
              <w:rPr>
                <w:b/>
                <w:bCs/>
                <w:lang w:val="es-ES"/>
              </w:rPr>
            </w:pPr>
            <w:proofErr w:type="spellStart"/>
            <w:r w:rsidRPr="004537DC">
              <w:rPr>
                <w:b/>
                <w:bCs/>
              </w:rPr>
              <w:t>Condiciones</w:t>
            </w:r>
            <w:proofErr w:type="spellEnd"/>
            <w:r w:rsidRPr="004537DC">
              <w:rPr>
                <w:b/>
                <w:bCs/>
              </w:rPr>
              <w:t xml:space="preserve"> de </w:t>
            </w:r>
            <w:proofErr w:type="spellStart"/>
            <w:r w:rsidRPr="004537DC">
              <w:rPr>
                <w:b/>
                <w:bCs/>
              </w:rPr>
              <w:t>humedad</w:t>
            </w:r>
            <w:proofErr w:type="spellEnd"/>
          </w:p>
        </w:tc>
        <w:tc>
          <w:tcPr>
            <w:tcW w:w="4509" w:type="dxa"/>
          </w:tcPr>
          <w:p w14:paraId="393AAB00" w14:textId="577D3871" w:rsidR="004537DC" w:rsidRPr="004537DC" w:rsidRDefault="004537DC" w:rsidP="004537DC">
            <w:pPr>
              <w:spacing w:line="276" w:lineRule="auto"/>
              <w:ind w:firstLine="720"/>
              <w:jc w:val="center"/>
              <w:rPr>
                <w:b/>
                <w:bCs/>
                <w:lang w:val="es-ES"/>
              </w:rPr>
            </w:pPr>
            <w:r w:rsidRPr="004537DC">
              <w:rPr>
                <w:b/>
                <w:bCs/>
                <w:lang w:val="es-ES"/>
              </w:rPr>
              <w:t>Beneficios de la construcción de madera</w:t>
            </w:r>
          </w:p>
        </w:tc>
      </w:tr>
      <w:tr w:rsidR="004537DC" w:rsidRPr="004537DC" w14:paraId="7CA80631" w14:textId="77777777" w:rsidTr="0034503A">
        <w:trPr>
          <w:jc w:val="center"/>
        </w:trPr>
        <w:tc>
          <w:tcPr>
            <w:tcW w:w="4508" w:type="dxa"/>
          </w:tcPr>
          <w:p w14:paraId="64ADFC8B" w14:textId="474BF4F6" w:rsidR="004537DC" w:rsidRPr="004537DC" w:rsidRDefault="004537DC" w:rsidP="004537DC">
            <w:pPr>
              <w:spacing w:line="276" w:lineRule="auto"/>
              <w:jc w:val="center"/>
              <w:rPr>
                <w:lang w:val="es-ES"/>
              </w:rPr>
            </w:pPr>
            <w:r w:rsidRPr="004537DC">
              <w:rPr>
                <w:lang w:val="es-ES"/>
              </w:rPr>
              <w:t>Control de fluctuación de la humedad interior</w:t>
            </w:r>
          </w:p>
        </w:tc>
        <w:tc>
          <w:tcPr>
            <w:tcW w:w="4509" w:type="dxa"/>
          </w:tcPr>
          <w:p w14:paraId="01BE4D4C" w14:textId="4F72F8CE" w:rsidR="004537DC" w:rsidRPr="004537DC" w:rsidRDefault="004537DC" w:rsidP="004537DC">
            <w:pPr>
              <w:spacing w:line="276" w:lineRule="auto"/>
              <w:jc w:val="center"/>
              <w:rPr>
                <w:lang w:val="es-ES"/>
              </w:rPr>
            </w:pPr>
            <w:r w:rsidRPr="004537DC">
              <w:rPr>
                <w:lang w:val="es-ES"/>
              </w:rPr>
              <w:t>La madera es un material higroscópico, que puede regular los niveles de humedad relativa, gracias a la constitución porosa de la madera, especialmente cuando no se procesa.</w:t>
            </w:r>
          </w:p>
        </w:tc>
      </w:tr>
      <w:tr w:rsidR="004537DC" w:rsidRPr="004537DC" w14:paraId="638AA446" w14:textId="77777777" w:rsidTr="0034503A">
        <w:trPr>
          <w:jc w:val="center"/>
        </w:trPr>
        <w:tc>
          <w:tcPr>
            <w:tcW w:w="4508" w:type="dxa"/>
          </w:tcPr>
          <w:p w14:paraId="5BC4E9A8" w14:textId="77777777" w:rsidR="004537DC" w:rsidRPr="004537DC" w:rsidRDefault="004537DC" w:rsidP="004537DC">
            <w:pPr>
              <w:spacing w:line="276" w:lineRule="auto"/>
              <w:jc w:val="center"/>
              <w:rPr>
                <w:lang w:val="es-ES"/>
              </w:rPr>
            </w:pPr>
          </w:p>
        </w:tc>
        <w:tc>
          <w:tcPr>
            <w:tcW w:w="4509" w:type="dxa"/>
          </w:tcPr>
          <w:p w14:paraId="2C44B96F" w14:textId="43AF37C2" w:rsidR="004537DC" w:rsidRPr="004537DC" w:rsidRDefault="004537DC" w:rsidP="004537DC">
            <w:pPr>
              <w:spacing w:line="276" w:lineRule="auto"/>
              <w:jc w:val="center"/>
              <w:rPr>
                <w:lang w:val="es-ES"/>
              </w:rPr>
            </w:pPr>
            <w:r w:rsidRPr="004537DC">
              <w:rPr>
                <w:lang w:val="es-ES"/>
              </w:rPr>
              <w:t>Dadas las propiedades higroscópicas de la madera, la renovación del aire es necesaria con menor frecuencia.</w:t>
            </w:r>
          </w:p>
        </w:tc>
      </w:tr>
      <w:tr w:rsidR="004537DC" w:rsidRPr="004537DC" w14:paraId="68062484" w14:textId="77777777" w:rsidTr="0034503A">
        <w:trPr>
          <w:jc w:val="center"/>
        </w:trPr>
        <w:tc>
          <w:tcPr>
            <w:tcW w:w="4508" w:type="dxa"/>
          </w:tcPr>
          <w:p w14:paraId="4B8C83A8" w14:textId="4801519D" w:rsidR="004537DC" w:rsidRPr="004537DC" w:rsidRDefault="004537DC" w:rsidP="004537DC">
            <w:pPr>
              <w:spacing w:line="276" w:lineRule="auto"/>
              <w:jc w:val="center"/>
              <w:rPr>
                <w:lang w:val="es-ES"/>
              </w:rPr>
            </w:pPr>
            <w:r w:rsidRPr="004537DC">
              <w:rPr>
                <w:lang w:val="es-ES"/>
              </w:rPr>
              <w:t>Necesidad de frecuencia de ventilación artificial</w:t>
            </w:r>
          </w:p>
        </w:tc>
        <w:tc>
          <w:tcPr>
            <w:tcW w:w="4509" w:type="dxa"/>
          </w:tcPr>
          <w:p w14:paraId="68A39E8B" w14:textId="3C019AAB" w:rsidR="004537DC" w:rsidRPr="004537DC" w:rsidRDefault="004537DC" w:rsidP="004537DC">
            <w:pPr>
              <w:spacing w:line="276" w:lineRule="auto"/>
              <w:jc w:val="center"/>
              <w:rPr>
                <w:lang w:val="es-ES"/>
              </w:rPr>
            </w:pPr>
            <w:r w:rsidRPr="004537DC">
              <w:rPr>
                <w:lang w:val="es-ES"/>
              </w:rPr>
              <w:t>Esas propiedades convierten la madera en un material agradable para regular la calidad del aire de los espacios interiores y la calidad de vida de los residentes de la casa.</w:t>
            </w:r>
          </w:p>
        </w:tc>
      </w:tr>
    </w:tbl>
    <w:p w14:paraId="4EB3DCFB" w14:textId="77777777" w:rsidR="0034503A" w:rsidRPr="004537DC" w:rsidRDefault="0034503A" w:rsidP="0034503A">
      <w:pPr>
        <w:rPr>
          <w:b/>
          <w:bCs/>
          <w:lang w:val="es-ES"/>
        </w:rPr>
      </w:pPr>
    </w:p>
    <w:p w14:paraId="65315AC7" w14:textId="77777777" w:rsidR="0034503A" w:rsidRPr="004537DC" w:rsidRDefault="0034503A" w:rsidP="0034503A">
      <w:pPr>
        <w:spacing w:after="0" w:line="240" w:lineRule="auto"/>
        <w:jc w:val="left"/>
        <w:rPr>
          <w:lang w:val="es-ES"/>
        </w:rPr>
      </w:pPr>
    </w:p>
    <w:p w14:paraId="31747D14" w14:textId="77777777" w:rsidR="0034503A" w:rsidRPr="004537DC" w:rsidRDefault="0034503A" w:rsidP="0034503A">
      <w:pPr>
        <w:spacing w:after="0" w:line="240" w:lineRule="auto"/>
        <w:jc w:val="left"/>
        <w:rPr>
          <w:lang w:val="es-ES"/>
        </w:rPr>
      </w:pPr>
    </w:p>
    <w:p w14:paraId="5CEF3A9C" w14:textId="77777777" w:rsidR="0034503A" w:rsidRPr="004537DC" w:rsidRDefault="0034503A" w:rsidP="0034503A">
      <w:pPr>
        <w:spacing w:after="0" w:line="240" w:lineRule="auto"/>
        <w:jc w:val="left"/>
        <w:rPr>
          <w:lang w:val="es-ES"/>
        </w:rPr>
      </w:pPr>
    </w:p>
    <w:p w14:paraId="60A86469" w14:textId="77777777" w:rsidR="0034503A" w:rsidRPr="004537DC" w:rsidRDefault="0034503A" w:rsidP="0034503A">
      <w:pPr>
        <w:spacing w:after="0" w:line="240" w:lineRule="auto"/>
        <w:jc w:val="left"/>
        <w:rPr>
          <w:lang w:val="es-ES"/>
        </w:rPr>
      </w:pPr>
    </w:p>
    <w:p w14:paraId="37210602" w14:textId="77777777" w:rsidR="0034503A" w:rsidRPr="004537DC" w:rsidRDefault="0034503A" w:rsidP="0034503A">
      <w:pPr>
        <w:spacing w:after="0" w:line="240" w:lineRule="auto"/>
        <w:jc w:val="left"/>
        <w:rPr>
          <w:lang w:val="es-ES"/>
        </w:rPr>
      </w:pPr>
    </w:p>
    <w:p w14:paraId="08F049DB" w14:textId="77777777" w:rsidR="0034503A" w:rsidRPr="004537DC" w:rsidRDefault="0034503A" w:rsidP="0034503A">
      <w:pPr>
        <w:spacing w:after="0" w:line="240" w:lineRule="auto"/>
        <w:jc w:val="left"/>
        <w:rPr>
          <w:lang w:val="es-ES"/>
        </w:rPr>
      </w:pPr>
      <w:r w:rsidRPr="004537DC">
        <w:rPr>
          <w:lang w:val="es-ES"/>
        </w:rPr>
        <w:br w:type="page"/>
      </w:r>
    </w:p>
    <w:p w14:paraId="054E02D8" w14:textId="64EA6641" w:rsidR="0034503A" w:rsidRPr="00C94F08" w:rsidRDefault="00670090" w:rsidP="0034503A">
      <w:pPr>
        <w:pStyle w:val="Ttulo2"/>
        <w:ind w:left="426"/>
        <w:rPr>
          <w:lang w:val="es-ES"/>
        </w:rPr>
      </w:pPr>
      <w:bookmarkStart w:id="132" w:name="_Toc62736805"/>
      <w:bookmarkStart w:id="133" w:name="_Toc65587106"/>
      <w:r>
        <w:rPr>
          <w:lang w:val="es-ES"/>
        </w:rPr>
        <w:lastRenderedPageBreak/>
        <w:t>CASO DE ESTUDIO</w:t>
      </w:r>
      <w:r w:rsidR="00DD7820">
        <w:rPr>
          <w:lang w:val="es-ES"/>
        </w:rPr>
        <w:t xml:space="preserve"> </w:t>
      </w:r>
      <w:r w:rsidR="00C94F08" w:rsidRPr="00C94F08">
        <w:rPr>
          <w:lang w:val="es-ES"/>
        </w:rPr>
        <w:t>10</w:t>
      </w:r>
      <w:bookmarkEnd w:id="132"/>
      <w:bookmarkEnd w:id="133"/>
    </w:p>
    <w:p w14:paraId="33C9AC5C" w14:textId="77777777" w:rsidR="00C94F08" w:rsidRPr="00C94F08" w:rsidRDefault="00C94F08" w:rsidP="00C94F08">
      <w:pPr>
        <w:rPr>
          <w:lang w:val="es-ES"/>
        </w:rPr>
      </w:pPr>
      <w:r w:rsidRPr="00C94F08">
        <w:rPr>
          <w:lang w:val="es-ES"/>
        </w:rPr>
        <w:t>Puentes térmicos en edificios con estructura de madera</w:t>
      </w:r>
    </w:p>
    <w:p w14:paraId="5AE61E10" w14:textId="77777777" w:rsidR="00C94F08" w:rsidRPr="00C94F08" w:rsidRDefault="00C94F08" w:rsidP="00C94F08">
      <w:pPr>
        <w:rPr>
          <w:lang w:val="es-ES"/>
        </w:rPr>
      </w:pPr>
      <w:r w:rsidRPr="00C94F08">
        <w:rPr>
          <w:lang w:val="es-ES"/>
        </w:rPr>
        <w:t>En todos los edificios, los puentes térmicos son algunos de los puntos más difíciles de estudiar, por su posición y objetivo en la estructura del edificio. En algunos casos, para romper este puente térmico es necesario comprometer la integridad de la estructura, lo cual es muy difícil de compensar.</w:t>
      </w:r>
    </w:p>
    <w:p w14:paraId="491C2115" w14:textId="33ED6DEC" w:rsidR="00C94F08" w:rsidRPr="00C94F08" w:rsidRDefault="00C94F08" w:rsidP="00C94F08">
      <w:pPr>
        <w:rPr>
          <w:lang w:val="es-ES"/>
        </w:rPr>
      </w:pPr>
      <w:r w:rsidRPr="00C94F08">
        <w:rPr>
          <w:lang w:val="es-ES"/>
        </w:rPr>
        <w:t>Dado que los puntos más controvertidos de las edificaciones son los puentes térmicos, que suelen ser en su mayoría los elementos de la estructura en contacto con el medio ambiente, es importante establecer un buen sistema para evitar estos puentes térmicos, que no comprometen la estabilidad de la estructura</w:t>
      </w:r>
      <w:r w:rsidR="008636BA">
        <w:rPr>
          <w:lang w:val="es-ES"/>
        </w:rPr>
        <w:t xml:space="preserve"> del </w:t>
      </w:r>
      <w:r w:rsidRPr="00C94F08">
        <w:rPr>
          <w:lang w:val="es-ES"/>
        </w:rPr>
        <w:t>edificio.</w:t>
      </w:r>
    </w:p>
    <w:p w14:paraId="572DF13A" w14:textId="77777777" w:rsidR="00C94F08" w:rsidRPr="00C94F08" w:rsidRDefault="00C94F08" w:rsidP="00C94F08">
      <w:pPr>
        <w:rPr>
          <w:lang w:val="es-ES"/>
        </w:rPr>
      </w:pPr>
      <w:r w:rsidRPr="00C94F08">
        <w:rPr>
          <w:lang w:val="es-ES"/>
        </w:rPr>
        <w:t>En este escenario, necesitamos conocer las propiedades de la madera para comprender cuál será su comportamiento frente a los puentes térmicos. Por ello, se requiere hacer una valoración de las condiciones que requiere un puente térmico para ser atendido, y cuáles de ellas encajan con las propiedades de la madera.</w:t>
      </w:r>
    </w:p>
    <w:p w14:paraId="188C2CAB" w14:textId="27914B9F" w:rsidR="00C94F08" w:rsidRPr="00C94F08" w:rsidRDefault="00C94F08" w:rsidP="00C94F08">
      <w:pPr>
        <w:rPr>
          <w:b/>
          <w:bCs/>
          <w:lang w:val="es-ES"/>
        </w:rPr>
      </w:pPr>
      <w:r w:rsidRPr="00C94F08">
        <w:rPr>
          <w:b/>
          <w:bCs/>
          <w:lang w:val="es-ES"/>
        </w:rPr>
        <w:t>Haga un</w:t>
      </w:r>
      <w:r w:rsidR="008636BA">
        <w:rPr>
          <w:b/>
          <w:bCs/>
          <w:lang w:val="es-ES"/>
        </w:rPr>
        <w:t>a</w:t>
      </w:r>
      <w:r w:rsidRPr="00C94F08">
        <w:rPr>
          <w:b/>
          <w:bCs/>
          <w:lang w:val="es-ES"/>
        </w:rPr>
        <w:t xml:space="preserve"> tabl</w:t>
      </w:r>
      <w:r w:rsidR="008636BA">
        <w:rPr>
          <w:b/>
          <w:bCs/>
          <w:lang w:val="es-ES"/>
        </w:rPr>
        <w:t>a</w:t>
      </w:r>
      <w:r w:rsidRPr="00C94F08">
        <w:rPr>
          <w:b/>
          <w:bCs/>
          <w:lang w:val="es-ES"/>
        </w:rPr>
        <w:t xml:space="preserve"> que exponga las debilidades de los puentes térmicos y cómo funcionaría un edificio con estructura de madera en este escenario</w:t>
      </w:r>
    </w:p>
    <w:p w14:paraId="2A6F98DC" w14:textId="77777777" w:rsidR="00C94F08" w:rsidRPr="00C94F08" w:rsidRDefault="00C94F08" w:rsidP="00C94F08">
      <w:pPr>
        <w:rPr>
          <w:sz w:val="20"/>
          <w:szCs w:val="16"/>
          <w:lang w:val="en-GB"/>
        </w:rPr>
      </w:pPr>
      <w:proofErr w:type="spellStart"/>
      <w:r w:rsidRPr="00C94F08">
        <w:rPr>
          <w:sz w:val="20"/>
          <w:szCs w:val="16"/>
          <w:lang w:val="en-GB"/>
        </w:rPr>
        <w:t>Solución</w:t>
      </w:r>
      <w:proofErr w:type="spellEnd"/>
      <w:r w:rsidRPr="00C94F08">
        <w:rPr>
          <w:sz w:val="20"/>
          <w:szCs w:val="16"/>
          <w:lang w:val="en-GB"/>
        </w:rPr>
        <w:t>:</w:t>
      </w:r>
    </w:p>
    <w:tbl>
      <w:tblPr>
        <w:tblStyle w:val="Tablaconcuadrcula"/>
        <w:tblW w:w="0" w:type="auto"/>
        <w:tblLook w:val="04A0" w:firstRow="1" w:lastRow="0" w:firstColumn="1" w:lastColumn="0" w:noHBand="0" w:noVBand="1"/>
      </w:tblPr>
      <w:tblGrid>
        <w:gridCol w:w="4106"/>
        <w:gridCol w:w="4911"/>
      </w:tblGrid>
      <w:tr w:rsidR="00C94F08" w:rsidRPr="00C94F08" w14:paraId="257D85D7" w14:textId="77777777" w:rsidTr="00C94F08">
        <w:tc>
          <w:tcPr>
            <w:tcW w:w="4106" w:type="dxa"/>
          </w:tcPr>
          <w:p w14:paraId="2E14AE45" w14:textId="3A34A475" w:rsidR="00C94F08" w:rsidRPr="00C94F08" w:rsidRDefault="00C94F08" w:rsidP="00C94F08">
            <w:pPr>
              <w:jc w:val="center"/>
              <w:rPr>
                <w:b/>
                <w:bCs/>
                <w:sz w:val="20"/>
                <w:szCs w:val="16"/>
                <w:lang w:val="en-GB"/>
              </w:rPr>
            </w:pPr>
            <w:proofErr w:type="spellStart"/>
            <w:r w:rsidRPr="00C94F08">
              <w:rPr>
                <w:b/>
                <w:bCs/>
                <w:sz w:val="20"/>
                <w:szCs w:val="16"/>
                <w:lang w:val="en-GB"/>
              </w:rPr>
              <w:t>Problemas</w:t>
            </w:r>
            <w:proofErr w:type="spellEnd"/>
            <w:r w:rsidRPr="00C94F08">
              <w:rPr>
                <w:b/>
                <w:bCs/>
                <w:sz w:val="20"/>
                <w:szCs w:val="16"/>
                <w:lang w:val="en-GB"/>
              </w:rPr>
              <w:t xml:space="preserve"> de </w:t>
            </w:r>
            <w:proofErr w:type="spellStart"/>
            <w:r w:rsidRPr="00C94F08">
              <w:rPr>
                <w:b/>
                <w:bCs/>
                <w:sz w:val="20"/>
                <w:szCs w:val="16"/>
                <w:lang w:val="en-GB"/>
              </w:rPr>
              <w:t>puentes</w:t>
            </w:r>
            <w:proofErr w:type="spellEnd"/>
            <w:r w:rsidRPr="00C94F08">
              <w:rPr>
                <w:b/>
                <w:bCs/>
                <w:sz w:val="20"/>
                <w:szCs w:val="16"/>
                <w:lang w:val="en-GB"/>
              </w:rPr>
              <w:t xml:space="preserve"> </w:t>
            </w:r>
            <w:proofErr w:type="spellStart"/>
            <w:r w:rsidRPr="00C94F08">
              <w:rPr>
                <w:b/>
                <w:bCs/>
                <w:sz w:val="20"/>
                <w:szCs w:val="16"/>
                <w:lang w:val="en-GB"/>
              </w:rPr>
              <w:t>térmicos</w:t>
            </w:r>
            <w:proofErr w:type="spellEnd"/>
          </w:p>
        </w:tc>
        <w:tc>
          <w:tcPr>
            <w:tcW w:w="4911" w:type="dxa"/>
          </w:tcPr>
          <w:p w14:paraId="6A6E5346" w14:textId="3E6C591A" w:rsidR="00C94F08" w:rsidRPr="00C94F08" w:rsidRDefault="00C94F08" w:rsidP="00C94F08">
            <w:pPr>
              <w:jc w:val="center"/>
              <w:rPr>
                <w:b/>
                <w:bCs/>
                <w:sz w:val="20"/>
                <w:szCs w:val="16"/>
                <w:lang w:val="es-ES"/>
              </w:rPr>
            </w:pPr>
            <w:r w:rsidRPr="00C94F08">
              <w:rPr>
                <w:b/>
                <w:bCs/>
                <w:sz w:val="20"/>
                <w:szCs w:val="16"/>
                <w:lang w:val="es-ES"/>
              </w:rPr>
              <w:t>Fortalezas de la construcción de madera</w:t>
            </w:r>
          </w:p>
        </w:tc>
      </w:tr>
      <w:tr w:rsidR="00C94F08" w:rsidRPr="00C94F08" w14:paraId="38413F6E" w14:textId="77777777" w:rsidTr="00C94F08">
        <w:tc>
          <w:tcPr>
            <w:tcW w:w="4106" w:type="dxa"/>
          </w:tcPr>
          <w:p w14:paraId="5B8441AD" w14:textId="60D6C525" w:rsidR="00C94F08" w:rsidRPr="00C94F08" w:rsidRDefault="00C94F08" w:rsidP="00C94F08">
            <w:pPr>
              <w:jc w:val="left"/>
              <w:rPr>
                <w:sz w:val="20"/>
                <w:szCs w:val="16"/>
                <w:lang w:val="en-GB"/>
              </w:rPr>
            </w:pPr>
            <w:proofErr w:type="spellStart"/>
            <w:r w:rsidRPr="00C94F08">
              <w:rPr>
                <w:sz w:val="20"/>
                <w:szCs w:val="16"/>
                <w:lang w:val="en-GB"/>
              </w:rPr>
              <w:t>Necesidad</w:t>
            </w:r>
            <w:proofErr w:type="spellEnd"/>
            <w:r w:rsidRPr="00C94F08">
              <w:rPr>
                <w:sz w:val="20"/>
                <w:szCs w:val="16"/>
                <w:lang w:val="en-GB"/>
              </w:rPr>
              <w:t xml:space="preserve"> de </w:t>
            </w:r>
            <w:proofErr w:type="spellStart"/>
            <w:r w:rsidRPr="00C94F08">
              <w:rPr>
                <w:sz w:val="20"/>
                <w:szCs w:val="16"/>
                <w:lang w:val="en-GB"/>
              </w:rPr>
              <w:t>una</w:t>
            </w:r>
            <w:proofErr w:type="spellEnd"/>
            <w:r w:rsidRPr="00C94F08">
              <w:rPr>
                <w:sz w:val="20"/>
                <w:szCs w:val="16"/>
                <w:lang w:val="en-GB"/>
              </w:rPr>
              <w:t xml:space="preserve"> mayor </w:t>
            </w:r>
            <w:proofErr w:type="spellStart"/>
            <w:r w:rsidRPr="00C94F08">
              <w:rPr>
                <w:sz w:val="20"/>
                <w:szCs w:val="16"/>
                <w:lang w:val="en-GB"/>
              </w:rPr>
              <w:t>inversión</w:t>
            </w:r>
            <w:proofErr w:type="spellEnd"/>
            <w:r w:rsidRPr="00C94F08">
              <w:rPr>
                <w:sz w:val="20"/>
                <w:szCs w:val="16"/>
                <w:lang w:val="en-GB"/>
              </w:rPr>
              <w:t xml:space="preserve"> </w:t>
            </w:r>
            <w:proofErr w:type="spellStart"/>
            <w:r w:rsidRPr="00C94F08">
              <w:rPr>
                <w:sz w:val="20"/>
                <w:szCs w:val="16"/>
                <w:lang w:val="en-GB"/>
              </w:rPr>
              <w:t>en</w:t>
            </w:r>
            <w:proofErr w:type="spellEnd"/>
            <w:r w:rsidRPr="00C94F08">
              <w:rPr>
                <w:sz w:val="20"/>
                <w:szCs w:val="16"/>
                <w:lang w:val="en-GB"/>
              </w:rPr>
              <w:t xml:space="preserve"> material </w:t>
            </w:r>
            <w:proofErr w:type="spellStart"/>
            <w:r w:rsidRPr="00C94F08">
              <w:rPr>
                <w:sz w:val="20"/>
                <w:szCs w:val="16"/>
                <w:lang w:val="en-GB"/>
              </w:rPr>
              <w:t>aislante</w:t>
            </w:r>
            <w:proofErr w:type="spellEnd"/>
            <w:r w:rsidRPr="00C94F08">
              <w:rPr>
                <w:sz w:val="20"/>
                <w:szCs w:val="16"/>
                <w:lang w:val="en-GB"/>
              </w:rPr>
              <w:t xml:space="preserve"> para </w:t>
            </w:r>
            <w:proofErr w:type="spellStart"/>
            <w:r w:rsidRPr="00C94F08">
              <w:rPr>
                <w:sz w:val="20"/>
                <w:szCs w:val="16"/>
                <w:lang w:val="en-GB"/>
              </w:rPr>
              <w:t>cubrir</w:t>
            </w:r>
            <w:proofErr w:type="spellEnd"/>
            <w:r w:rsidRPr="00C94F08">
              <w:rPr>
                <w:sz w:val="20"/>
                <w:szCs w:val="16"/>
                <w:lang w:val="en-GB"/>
              </w:rPr>
              <w:t xml:space="preserve"> </w:t>
            </w:r>
            <w:proofErr w:type="spellStart"/>
            <w:r w:rsidRPr="00C94F08">
              <w:rPr>
                <w:sz w:val="20"/>
                <w:szCs w:val="16"/>
                <w:lang w:val="en-GB"/>
              </w:rPr>
              <w:t>los</w:t>
            </w:r>
            <w:proofErr w:type="spellEnd"/>
            <w:r w:rsidRPr="00C94F08">
              <w:rPr>
                <w:sz w:val="20"/>
                <w:szCs w:val="16"/>
                <w:lang w:val="en-GB"/>
              </w:rPr>
              <w:t xml:space="preserve"> </w:t>
            </w:r>
            <w:proofErr w:type="spellStart"/>
            <w:r w:rsidRPr="00C94F08">
              <w:rPr>
                <w:sz w:val="20"/>
                <w:szCs w:val="16"/>
                <w:lang w:val="en-GB"/>
              </w:rPr>
              <w:t>puentes</w:t>
            </w:r>
            <w:proofErr w:type="spellEnd"/>
            <w:r w:rsidRPr="00C94F08">
              <w:rPr>
                <w:sz w:val="20"/>
                <w:szCs w:val="16"/>
                <w:lang w:val="en-GB"/>
              </w:rPr>
              <w:t xml:space="preserve"> </w:t>
            </w:r>
            <w:proofErr w:type="spellStart"/>
            <w:r w:rsidRPr="00C94F08">
              <w:rPr>
                <w:sz w:val="20"/>
                <w:szCs w:val="16"/>
                <w:lang w:val="en-GB"/>
              </w:rPr>
              <w:t>térmicos</w:t>
            </w:r>
            <w:proofErr w:type="spellEnd"/>
          </w:p>
        </w:tc>
        <w:tc>
          <w:tcPr>
            <w:tcW w:w="4911" w:type="dxa"/>
          </w:tcPr>
          <w:p w14:paraId="7BD86901" w14:textId="5522C816" w:rsidR="00C94F08" w:rsidRPr="00C94F08" w:rsidRDefault="00C94F08" w:rsidP="00C94F08">
            <w:pPr>
              <w:jc w:val="left"/>
              <w:rPr>
                <w:sz w:val="20"/>
                <w:szCs w:val="16"/>
                <w:lang w:val="es-ES"/>
              </w:rPr>
            </w:pPr>
            <w:r w:rsidRPr="00C94F08">
              <w:rPr>
                <w:sz w:val="20"/>
                <w:szCs w:val="16"/>
                <w:lang w:val="es-ES"/>
              </w:rPr>
              <w:t>En la construcción con madera, dado que la madera tiene una conductividad térmica mucho menor que los materiales convencionales, los puentes térmicos son mínimos</w:t>
            </w:r>
          </w:p>
        </w:tc>
      </w:tr>
      <w:tr w:rsidR="00C94F08" w:rsidRPr="00C94F08" w14:paraId="5EFBA679" w14:textId="77777777" w:rsidTr="00C94F08">
        <w:tc>
          <w:tcPr>
            <w:tcW w:w="4106" w:type="dxa"/>
          </w:tcPr>
          <w:p w14:paraId="3A2B2060" w14:textId="3FA4F084" w:rsidR="00C94F08" w:rsidRPr="00C94F08" w:rsidRDefault="00C94F08" w:rsidP="00C94F08">
            <w:pPr>
              <w:jc w:val="left"/>
              <w:rPr>
                <w:sz w:val="20"/>
                <w:szCs w:val="16"/>
                <w:lang w:val="en-GB"/>
              </w:rPr>
            </w:pPr>
            <w:r w:rsidRPr="00C94F08">
              <w:rPr>
                <w:sz w:val="20"/>
                <w:szCs w:val="16"/>
                <w:lang w:val="en-GB"/>
              </w:rPr>
              <w:lastRenderedPageBreak/>
              <w:t xml:space="preserve">Es </w:t>
            </w:r>
            <w:proofErr w:type="spellStart"/>
            <w:r w:rsidRPr="00C94F08">
              <w:rPr>
                <w:sz w:val="20"/>
                <w:szCs w:val="16"/>
                <w:lang w:val="en-GB"/>
              </w:rPr>
              <w:t>posible</w:t>
            </w:r>
            <w:proofErr w:type="spellEnd"/>
            <w:r w:rsidRPr="00C94F08">
              <w:rPr>
                <w:sz w:val="20"/>
                <w:szCs w:val="16"/>
                <w:lang w:val="en-GB"/>
              </w:rPr>
              <w:t xml:space="preserve"> que las </w:t>
            </w:r>
            <w:proofErr w:type="spellStart"/>
            <w:r w:rsidRPr="00C94F08">
              <w:rPr>
                <w:sz w:val="20"/>
                <w:szCs w:val="16"/>
                <w:lang w:val="en-GB"/>
              </w:rPr>
              <w:t>estructuras</w:t>
            </w:r>
            <w:proofErr w:type="spellEnd"/>
            <w:r w:rsidRPr="00C94F08">
              <w:rPr>
                <w:sz w:val="20"/>
                <w:szCs w:val="16"/>
                <w:lang w:val="en-GB"/>
              </w:rPr>
              <w:t xml:space="preserve"> </w:t>
            </w:r>
            <w:proofErr w:type="spellStart"/>
            <w:r w:rsidRPr="00C94F08">
              <w:rPr>
                <w:sz w:val="20"/>
                <w:szCs w:val="16"/>
                <w:lang w:val="en-GB"/>
              </w:rPr>
              <w:t>deban</w:t>
            </w:r>
            <w:proofErr w:type="spellEnd"/>
            <w:r w:rsidRPr="00C94F08">
              <w:rPr>
                <w:sz w:val="20"/>
                <w:szCs w:val="16"/>
                <w:lang w:val="en-GB"/>
              </w:rPr>
              <w:t xml:space="preserve"> </w:t>
            </w:r>
            <w:proofErr w:type="spellStart"/>
            <w:r w:rsidRPr="00C94F08">
              <w:rPr>
                <w:sz w:val="20"/>
                <w:szCs w:val="16"/>
                <w:lang w:val="en-GB"/>
              </w:rPr>
              <w:t>discontinuarse</w:t>
            </w:r>
            <w:proofErr w:type="spellEnd"/>
            <w:r w:rsidRPr="00C94F08">
              <w:rPr>
                <w:sz w:val="20"/>
                <w:szCs w:val="16"/>
                <w:lang w:val="en-GB"/>
              </w:rPr>
              <w:t xml:space="preserve"> para la </w:t>
            </w:r>
            <w:proofErr w:type="spellStart"/>
            <w:r w:rsidRPr="00C94F08">
              <w:rPr>
                <w:sz w:val="20"/>
                <w:szCs w:val="16"/>
                <w:lang w:val="en-GB"/>
              </w:rPr>
              <w:t>integración</w:t>
            </w:r>
            <w:proofErr w:type="spellEnd"/>
            <w:r w:rsidRPr="00C94F08">
              <w:rPr>
                <w:sz w:val="20"/>
                <w:szCs w:val="16"/>
                <w:lang w:val="en-GB"/>
              </w:rPr>
              <w:t xml:space="preserve"> de </w:t>
            </w:r>
            <w:proofErr w:type="spellStart"/>
            <w:r w:rsidRPr="00C94F08">
              <w:rPr>
                <w:sz w:val="20"/>
                <w:szCs w:val="16"/>
                <w:lang w:val="en-GB"/>
              </w:rPr>
              <w:t>los</w:t>
            </w:r>
            <w:proofErr w:type="spellEnd"/>
            <w:r w:rsidRPr="00C94F08">
              <w:rPr>
                <w:sz w:val="20"/>
                <w:szCs w:val="16"/>
                <w:lang w:val="en-GB"/>
              </w:rPr>
              <w:t xml:space="preserve"> </w:t>
            </w:r>
            <w:proofErr w:type="spellStart"/>
            <w:r w:rsidRPr="00C94F08">
              <w:rPr>
                <w:sz w:val="20"/>
                <w:szCs w:val="16"/>
                <w:lang w:val="en-GB"/>
              </w:rPr>
              <w:t>paneles</w:t>
            </w:r>
            <w:proofErr w:type="spellEnd"/>
            <w:r w:rsidRPr="00C94F08">
              <w:rPr>
                <w:sz w:val="20"/>
                <w:szCs w:val="16"/>
                <w:lang w:val="en-GB"/>
              </w:rPr>
              <w:t xml:space="preserve"> </w:t>
            </w:r>
            <w:proofErr w:type="spellStart"/>
            <w:r w:rsidRPr="00C94F08">
              <w:rPr>
                <w:sz w:val="20"/>
                <w:szCs w:val="16"/>
                <w:lang w:val="en-GB"/>
              </w:rPr>
              <w:t>aislantes</w:t>
            </w:r>
            <w:proofErr w:type="spellEnd"/>
            <w:r w:rsidRPr="00C94F08">
              <w:rPr>
                <w:sz w:val="20"/>
                <w:szCs w:val="16"/>
                <w:lang w:val="en-GB"/>
              </w:rPr>
              <w:t xml:space="preserve">, </w:t>
            </w:r>
            <w:proofErr w:type="spellStart"/>
            <w:r w:rsidRPr="00C94F08">
              <w:rPr>
                <w:sz w:val="20"/>
                <w:szCs w:val="16"/>
                <w:lang w:val="en-GB"/>
              </w:rPr>
              <w:t>rompiendo</w:t>
            </w:r>
            <w:proofErr w:type="spellEnd"/>
            <w:r w:rsidRPr="00C94F08">
              <w:rPr>
                <w:sz w:val="20"/>
                <w:szCs w:val="16"/>
                <w:lang w:val="en-GB"/>
              </w:rPr>
              <w:t xml:space="preserve"> </w:t>
            </w:r>
            <w:proofErr w:type="spellStart"/>
            <w:r w:rsidRPr="00C94F08">
              <w:rPr>
                <w:sz w:val="20"/>
                <w:szCs w:val="16"/>
                <w:lang w:val="en-GB"/>
              </w:rPr>
              <w:t>los</w:t>
            </w:r>
            <w:proofErr w:type="spellEnd"/>
            <w:r w:rsidRPr="00C94F08">
              <w:rPr>
                <w:sz w:val="20"/>
                <w:szCs w:val="16"/>
                <w:lang w:val="en-GB"/>
              </w:rPr>
              <w:t xml:space="preserve"> </w:t>
            </w:r>
            <w:proofErr w:type="spellStart"/>
            <w:r w:rsidRPr="00C94F08">
              <w:rPr>
                <w:sz w:val="20"/>
                <w:szCs w:val="16"/>
                <w:lang w:val="en-GB"/>
              </w:rPr>
              <w:t>puentes</w:t>
            </w:r>
            <w:proofErr w:type="spellEnd"/>
            <w:r w:rsidRPr="00C94F08">
              <w:rPr>
                <w:sz w:val="20"/>
                <w:szCs w:val="16"/>
                <w:lang w:val="en-GB"/>
              </w:rPr>
              <w:t xml:space="preserve"> </w:t>
            </w:r>
            <w:proofErr w:type="spellStart"/>
            <w:r w:rsidRPr="00C94F08">
              <w:rPr>
                <w:sz w:val="20"/>
                <w:szCs w:val="16"/>
                <w:lang w:val="en-GB"/>
              </w:rPr>
              <w:t>térmicos</w:t>
            </w:r>
            <w:proofErr w:type="spellEnd"/>
            <w:r w:rsidRPr="00C94F08">
              <w:rPr>
                <w:sz w:val="20"/>
                <w:szCs w:val="16"/>
                <w:lang w:val="en-GB"/>
              </w:rPr>
              <w:t>.</w:t>
            </w:r>
          </w:p>
        </w:tc>
        <w:tc>
          <w:tcPr>
            <w:tcW w:w="4911" w:type="dxa"/>
          </w:tcPr>
          <w:p w14:paraId="2385CC4F" w14:textId="1285214E" w:rsidR="00C94F08" w:rsidRPr="00C94F08" w:rsidRDefault="00C94F08" w:rsidP="00C94F08">
            <w:pPr>
              <w:jc w:val="left"/>
              <w:rPr>
                <w:sz w:val="20"/>
                <w:szCs w:val="16"/>
                <w:lang w:val="en-GB"/>
              </w:rPr>
            </w:pPr>
            <w:r w:rsidRPr="00C94F08">
              <w:rPr>
                <w:sz w:val="20"/>
                <w:szCs w:val="16"/>
                <w:lang w:val="en-GB"/>
              </w:rPr>
              <w:t xml:space="preserve">No es </w:t>
            </w:r>
            <w:proofErr w:type="spellStart"/>
            <w:r w:rsidRPr="00C94F08">
              <w:rPr>
                <w:sz w:val="20"/>
                <w:szCs w:val="16"/>
                <w:lang w:val="en-GB"/>
              </w:rPr>
              <w:t>necesario</w:t>
            </w:r>
            <w:proofErr w:type="spellEnd"/>
            <w:r w:rsidRPr="00C94F08">
              <w:rPr>
                <w:sz w:val="20"/>
                <w:szCs w:val="16"/>
                <w:lang w:val="en-GB"/>
              </w:rPr>
              <w:t xml:space="preserve"> </w:t>
            </w:r>
            <w:proofErr w:type="spellStart"/>
            <w:r w:rsidRPr="00C94F08">
              <w:rPr>
                <w:sz w:val="20"/>
                <w:szCs w:val="16"/>
                <w:lang w:val="en-GB"/>
              </w:rPr>
              <w:t>comprometer</w:t>
            </w:r>
            <w:proofErr w:type="spellEnd"/>
            <w:r w:rsidRPr="00C94F08">
              <w:rPr>
                <w:sz w:val="20"/>
                <w:szCs w:val="16"/>
                <w:lang w:val="en-GB"/>
              </w:rPr>
              <w:t xml:space="preserve"> la </w:t>
            </w:r>
            <w:proofErr w:type="spellStart"/>
            <w:r w:rsidRPr="00C94F08">
              <w:rPr>
                <w:sz w:val="20"/>
                <w:szCs w:val="16"/>
                <w:lang w:val="en-GB"/>
              </w:rPr>
              <w:t>estructura</w:t>
            </w:r>
            <w:proofErr w:type="spellEnd"/>
            <w:r w:rsidRPr="00C94F08">
              <w:rPr>
                <w:sz w:val="20"/>
                <w:szCs w:val="16"/>
                <w:lang w:val="en-GB"/>
              </w:rPr>
              <w:t xml:space="preserve">, </w:t>
            </w:r>
            <w:proofErr w:type="spellStart"/>
            <w:r w:rsidRPr="00C94F08">
              <w:rPr>
                <w:sz w:val="20"/>
                <w:szCs w:val="16"/>
                <w:lang w:val="en-GB"/>
              </w:rPr>
              <w:t>ya</w:t>
            </w:r>
            <w:proofErr w:type="spellEnd"/>
            <w:r w:rsidRPr="00C94F08">
              <w:rPr>
                <w:sz w:val="20"/>
                <w:szCs w:val="16"/>
                <w:lang w:val="en-GB"/>
              </w:rPr>
              <w:t xml:space="preserve"> que la </w:t>
            </w:r>
            <w:proofErr w:type="spellStart"/>
            <w:r w:rsidRPr="00C94F08">
              <w:rPr>
                <w:sz w:val="20"/>
                <w:szCs w:val="16"/>
                <w:lang w:val="en-GB"/>
              </w:rPr>
              <w:t>madera</w:t>
            </w:r>
            <w:proofErr w:type="spellEnd"/>
            <w:r w:rsidRPr="00C94F08">
              <w:rPr>
                <w:sz w:val="20"/>
                <w:szCs w:val="16"/>
                <w:lang w:val="en-GB"/>
              </w:rPr>
              <w:t xml:space="preserve"> </w:t>
            </w:r>
            <w:proofErr w:type="spellStart"/>
            <w:r w:rsidRPr="00C94F08">
              <w:rPr>
                <w:sz w:val="20"/>
                <w:szCs w:val="16"/>
                <w:lang w:val="en-GB"/>
              </w:rPr>
              <w:t>funciona</w:t>
            </w:r>
            <w:proofErr w:type="spellEnd"/>
            <w:r w:rsidRPr="00C94F08">
              <w:rPr>
                <w:sz w:val="20"/>
                <w:szCs w:val="16"/>
                <w:lang w:val="en-GB"/>
              </w:rPr>
              <w:t xml:space="preserve"> </w:t>
            </w:r>
            <w:proofErr w:type="spellStart"/>
            <w:r w:rsidRPr="00C94F08">
              <w:rPr>
                <w:sz w:val="20"/>
                <w:szCs w:val="16"/>
                <w:lang w:val="en-GB"/>
              </w:rPr>
              <w:t>como</w:t>
            </w:r>
            <w:proofErr w:type="spellEnd"/>
            <w:r w:rsidRPr="00C94F08">
              <w:rPr>
                <w:sz w:val="20"/>
                <w:szCs w:val="16"/>
                <w:lang w:val="en-GB"/>
              </w:rPr>
              <w:t xml:space="preserve"> material </w:t>
            </w:r>
            <w:proofErr w:type="spellStart"/>
            <w:r w:rsidRPr="00C94F08">
              <w:rPr>
                <w:sz w:val="20"/>
                <w:szCs w:val="16"/>
                <w:lang w:val="en-GB"/>
              </w:rPr>
              <w:t>aislante</w:t>
            </w:r>
            <w:proofErr w:type="spellEnd"/>
            <w:r w:rsidRPr="00C94F08">
              <w:rPr>
                <w:sz w:val="20"/>
                <w:szCs w:val="16"/>
                <w:lang w:val="en-GB"/>
              </w:rPr>
              <w:t>.</w:t>
            </w:r>
          </w:p>
        </w:tc>
      </w:tr>
      <w:tr w:rsidR="00C94F08" w:rsidRPr="00C94F08" w14:paraId="6B32E35D" w14:textId="77777777" w:rsidTr="00C94F08">
        <w:tc>
          <w:tcPr>
            <w:tcW w:w="4106" w:type="dxa"/>
          </w:tcPr>
          <w:p w14:paraId="772E5D80" w14:textId="1D11D99C" w:rsidR="00C94F08" w:rsidRPr="00C94F08" w:rsidRDefault="00C94F08" w:rsidP="00C94F08">
            <w:pPr>
              <w:jc w:val="left"/>
              <w:rPr>
                <w:sz w:val="20"/>
                <w:szCs w:val="16"/>
                <w:lang w:val="en-GB"/>
              </w:rPr>
            </w:pPr>
            <w:proofErr w:type="spellStart"/>
            <w:r w:rsidRPr="00C94F08">
              <w:rPr>
                <w:sz w:val="20"/>
                <w:szCs w:val="16"/>
                <w:lang w:val="en-GB"/>
              </w:rPr>
              <w:t>En</w:t>
            </w:r>
            <w:proofErr w:type="spellEnd"/>
            <w:r w:rsidRPr="00C94F08">
              <w:rPr>
                <w:sz w:val="20"/>
                <w:szCs w:val="16"/>
                <w:lang w:val="en-GB"/>
              </w:rPr>
              <w:t xml:space="preserve"> </w:t>
            </w:r>
            <w:proofErr w:type="spellStart"/>
            <w:r w:rsidRPr="00C94F08">
              <w:rPr>
                <w:sz w:val="20"/>
                <w:szCs w:val="16"/>
                <w:lang w:val="en-GB"/>
              </w:rPr>
              <w:t>algunos</w:t>
            </w:r>
            <w:proofErr w:type="spellEnd"/>
            <w:r w:rsidRPr="00C94F08">
              <w:rPr>
                <w:sz w:val="20"/>
                <w:szCs w:val="16"/>
                <w:lang w:val="en-GB"/>
              </w:rPr>
              <w:t xml:space="preserve"> </w:t>
            </w:r>
            <w:proofErr w:type="spellStart"/>
            <w:r w:rsidRPr="00C94F08">
              <w:rPr>
                <w:sz w:val="20"/>
                <w:szCs w:val="16"/>
                <w:lang w:val="en-GB"/>
              </w:rPr>
              <w:t>casos</w:t>
            </w:r>
            <w:proofErr w:type="spellEnd"/>
            <w:r w:rsidRPr="00C94F08">
              <w:rPr>
                <w:sz w:val="20"/>
                <w:szCs w:val="16"/>
                <w:lang w:val="en-GB"/>
              </w:rPr>
              <w:t xml:space="preserve">, la </w:t>
            </w:r>
            <w:proofErr w:type="spellStart"/>
            <w:r w:rsidRPr="00C94F08">
              <w:rPr>
                <w:sz w:val="20"/>
                <w:szCs w:val="16"/>
                <w:lang w:val="en-GB"/>
              </w:rPr>
              <w:t>disposición</w:t>
            </w:r>
            <w:proofErr w:type="spellEnd"/>
            <w:r w:rsidRPr="00C94F08">
              <w:rPr>
                <w:sz w:val="20"/>
                <w:szCs w:val="16"/>
                <w:lang w:val="en-GB"/>
              </w:rPr>
              <w:t xml:space="preserve"> del </w:t>
            </w:r>
            <w:proofErr w:type="spellStart"/>
            <w:r w:rsidRPr="00C94F08">
              <w:rPr>
                <w:sz w:val="20"/>
                <w:szCs w:val="16"/>
                <w:lang w:val="en-GB"/>
              </w:rPr>
              <w:t>aislamiento</w:t>
            </w:r>
            <w:proofErr w:type="spellEnd"/>
            <w:r w:rsidRPr="00C94F08">
              <w:rPr>
                <w:sz w:val="20"/>
                <w:szCs w:val="16"/>
                <w:lang w:val="en-GB"/>
              </w:rPr>
              <w:t xml:space="preserve"> es tan </w:t>
            </w:r>
            <w:proofErr w:type="spellStart"/>
            <w:r w:rsidRPr="00C94F08">
              <w:rPr>
                <w:sz w:val="20"/>
                <w:szCs w:val="16"/>
                <w:lang w:val="en-GB"/>
              </w:rPr>
              <w:t>difícil</w:t>
            </w:r>
            <w:proofErr w:type="spellEnd"/>
            <w:r w:rsidRPr="00C94F08">
              <w:rPr>
                <w:sz w:val="20"/>
                <w:szCs w:val="16"/>
                <w:lang w:val="en-GB"/>
              </w:rPr>
              <w:t xml:space="preserve"> que </w:t>
            </w:r>
            <w:proofErr w:type="spellStart"/>
            <w:r w:rsidRPr="00C94F08">
              <w:rPr>
                <w:sz w:val="20"/>
                <w:szCs w:val="16"/>
                <w:lang w:val="en-GB"/>
              </w:rPr>
              <w:t>requiere</w:t>
            </w:r>
            <w:proofErr w:type="spellEnd"/>
            <w:r w:rsidRPr="00C94F08">
              <w:rPr>
                <w:sz w:val="20"/>
                <w:szCs w:val="16"/>
                <w:lang w:val="en-GB"/>
              </w:rPr>
              <w:t xml:space="preserve"> </w:t>
            </w:r>
            <w:proofErr w:type="spellStart"/>
            <w:r w:rsidRPr="00C94F08">
              <w:rPr>
                <w:sz w:val="20"/>
                <w:szCs w:val="16"/>
                <w:lang w:val="en-GB"/>
              </w:rPr>
              <w:t>soluciones</w:t>
            </w:r>
            <w:proofErr w:type="spellEnd"/>
            <w:r w:rsidRPr="00C94F08">
              <w:rPr>
                <w:sz w:val="20"/>
                <w:szCs w:val="16"/>
                <w:lang w:val="en-GB"/>
              </w:rPr>
              <w:t xml:space="preserve"> </w:t>
            </w:r>
            <w:proofErr w:type="spellStart"/>
            <w:r w:rsidRPr="00C94F08">
              <w:rPr>
                <w:sz w:val="20"/>
                <w:szCs w:val="16"/>
                <w:lang w:val="en-GB"/>
              </w:rPr>
              <w:t>estructurales</w:t>
            </w:r>
            <w:proofErr w:type="spellEnd"/>
            <w:r w:rsidRPr="00C94F08">
              <w:rPr>
                <w:sz w:val="20"/>
                <w:szCs w:val="16"/>
                <w:lang w:val="en-GB"/>
              </w:rPr>
              <w:t xml:space="preserve"> y de </w:t>
            </w:r>
            <w:proofErr w:type="spellStart"/>
            <w:r w:rsidRPr="00C94F08">
              <w:rPr>
                <w:sz w:val="20"/>
                <w:szCs w:val="16"/>
                <w:lang w:val="en-GB"/>
              </w:rPr>
              <w:t>aislamiento</w:t>
            </w:r>
            <w:proofErr w:type="spellEnd"/>
            <w:r w:rsidRPr="00C94F08">
              <w:rPr>
                <w:sz w:val="20"/>
                <w:szCs w:val="16"/>
                <w:lang w:val="en-GB"/>
              </w:rPr>
              <w:t xml:space="preserve"> </w:t>
            </w:r>
            <w:proofErr w:type="spellStart"/>
            <w:r w:rsidRPr="00C94F08">
              <w:rPr>
                <w:sz w:val="20"/>
                <w:szCs w:val="16"/>
                <w:lang w:val="en-GB"/>
              </w:rPr>
              <w:t>muy</w:t>
            </w:r>
            <w:proofErr w:type="spellEnd"/>
            <w:r w:rsidRPr="00C94F08">
              <w:rPr>
                <w:sz w:val="20"/>
                <w:szCs w:val="16"/>
                <w:lang w:val="en-GB"/>
              </w:rPr>
              <w:t xml:space="preserve"> </w:t>
            </w:r>
            <w:proofErr w:type="spellStart"/>
            <w:r w:rsidRPr="00C94F08">
              <w:rPr>
                <w:sz w:val="20"/>
                <w:szCs w:val="16"/>
                <w:lang w:val="en-GB"/>
              </w:rPr>
              <w:t>específicas</w:t>
            </w:r>
            <w:proofErr w:type="spellEnd"/>
            <w:r w:rsidRPr="00C94F08">
              <w:rPr>
                <w:sz w:val="20"/>
                <w:szCs w:val="16"/>
                <w:lang w:val="en-GB"/>
              </w:rPr>
              <w:t>.</w:t>
            </w:r>
          </w:p>
        </w:tc>
        <w:tc>
          <w:tcPr>
            <w:tcW w:w="4911" w:type="dxa"/>
          </w:tcPr>
          <w:p w14:paraId="48C5E6C5" w14:textId="06896720" w:rsidR="00C94F08" w:rsidRPr="00C94F08" w:rsidRDefault="00C94F08" w:rsidP="00C94F08">
            <w:pPr>
              <w:jc w:val="left"/>
              <w:rPr>
                <w:sz w:val="20"/>
                <w:szCs w:val="16"/>
                <w:lang w:val="en-GB"/>
              </w:rPr>
            </w:pPr>
            <w:proofErr w:type="spellStart"/>
            <w:r w:rsidRPr="00C94F08">
              <w:rPr>
                <w:sz w:val="20"/>
                <w:szCs w:val="16"/>
                <w:lang w:val="en-GB"/>
              </w:rPr>
              <w:t>Incluso</w:t>
            </w:r>
            <w:proofErr w:type="spellEnd"/>
            <w:r w:rsidRPr="00C94F08">
              <w:rPr>
                <w:sz w:val="20"/>
                <w:szCs w:val="16"/>
                <w:lang w:val="en-GB"/>
              </w:rPr>
              <w:t xml:space="preserve"> </w:t>
            </w:r>
            <w:proofErr w:type="spellStart"/>
            <w:r w:rsidRPr="00C94F08">
              <w:rPr>
                <w:sz w:val="20"/>
                <w:szCs w:val="16"/>
                <w:lang w:val="en-GB"/>
              </w:rPr>
              <w:t>si</w:t>
            </w:r>
            <w:proofErr w:type="spellEnd"/>
            <w:r w:rsidRPr="00C94F08">
              <w:rPr>
                <w:sz w:val="20"/>
                <w:szCs w:val="16"/>
                <w:lang w:val="en-GB"/>
              </w:rPr>
              <w:t xml:space="preserve"> </w:t>
            </w:r>
            <w:proofErr w:type="spellStart"/>
            <w:r w:rsidRPr="00C94F08">
              <w:rPr>
                <w:sz w:val="20"/>
                <w:szCs w:val="16"/>
                <w:lang w:val="en-GB"/>
              </w:rPr>
              <w:t>fuera</w:t>
            </w:r>
            <w:proofErr w:type="spellEnd"/>
            <w:r w:rsidRPr="00C94F08">
              <w:rPr>
                <w:sz w:val="20"/>
                <w:szCs w:val="16"/>
                <w:lang w:val="en-GB"/>
              </w:rPr>
              <w:t xml:space="preserve"> </w:t>
            </w:r>
            <w:proofErr w:type="spellStart"/>
            <w:r w:rsidRPr="00C94F08">
              <w:rPr>
                <w:sz w:val="20"/>
                <w:szCs w:val="16"/>
                <w:lang w:val="en-GB"/>
              </w:rPr>
              <w:t>necesario</w:t>
            </w:r>
            <w:proofErr w:type="spellEnd"/>
            <w:r w:rsidRPr="00C94F08">
              <w:rPr>
                <w:sz w:val="20"/>
                <w:szCs w:val="16"/>
                <w:lang w:val="en-GB"/>
              </w:rPr>
              <w:t xml:space="preserve"> </w:t>
            </w:r>
            <w:proofErr w:type="spellStart"/>
            <w:r w:rsidRPr="00C94F08">
              <w:rPr>
                <w:sz w:val="20"/>
                <w:szCs w:val="16"/>
                <w:lang w:val="en-GB"/>
              </w:rPr>
              <w:t>algún</w:t>
            </w:r>
            <w:proofErr w:type="spellEnd"/>
            <w:r w:rsidRPr="00C94F08">
              <w:rPr>
                <w:sz w:val="20"/>
                <w:szCs w:val="16"/>
                <w:lang w:val="en-GB"/>
              </w:rPr>
              <w:t xml:space="preserve"> </w:t>
            </w:r>
            <w:proofErr w:type="spellStart"/>
            <w:r w:rsidRPr="00C94F08">
              <w:rPr>
                <w:sz w:val="20"/>
                <w:szCs w:val="16"/>
                <w:lang w:val="en-GB"/>
              </w:rPr>
              <w:t>aislamiento</w:t>
            </w:r>
            <w:proofErr w:type="spellEnd"/>
            <w:r w:rsidRPr="00C94F08">
              <w:rPr>
                <w:sz w:val="20"/>
                <w:szCs w:val="16"/>
                <w:lang w:val="en-GB"/>
              </w:rPr>
              <w:t xml:space="preserve">, la </w:t>
            </w:r>
            <w:proofErr w:type="spellStart"/>
            <w:r w:rsidRPr="00C94F08">
              <w:rPr>
                <w:sz w:val="20"/>
                <w:szCs w:val="16"/>
                <w:lang w:val="en-GB"/>
              </w:rPr>
              <w:t>condición</w:t>
            </w:r>
            <w:proofErr w:type="spellEnd"/>
            <w:r w:rsidRPr="00C94F08">
              <w:rPr>
                <w:sz w:val="20"/>
                <w:szCs w:val="16"/>
                <w:lang w:val="en-GB"/>
              </w:rPr>
              <w:t xml:space="preserve"> </w:t>
            </w:r>
            <w:proofErr w:type="spellStart"/>
            <w:r w:rsidRPr="00C94F08">
              <w:rPr>
                <w:sz w:val="20"/>
                <w:szCs w:val="16"/>
                <w:lang w:val="en-GB"/>
              </w:rPr>
              <w:t>seca</w:t>
            </w:r>
            <w:proofErr w:type="spellEnd"/>
            <w:r w:rsidRPr="00C94F08">
              <w:rPr>
                <w:sz w:val="20"/>
                <w:szCs w:val="16"/>
                <w:lang w:val="en-GB"/>
              </w:rPr>
              <w:t xml:space="preserve"> de la </w:t>
            </w:r>
            <w:proofErr w:type="spellStart"/>
            <w:r w:rsidRPr="00C94F08">
              <w:rPr>
                <w:sz w:val="20"/>
                <w:szCs w:val="16"/>
                <w:lang w:val="en-GB"/>
              </w:rPr>
              <w:t>construcción</w:t>
            </w:r>
            <w:proofErr w:type="spellEnd"/>
            <w:r w:rsidRPr="00C94F08">
              <w:rPr>
                <w:sz w:val="20"/>
                <w:szCs w:val="16"/>
                <w:lang w:val="en-GB"/>
              </w:rPr>
              <w:t xml:space="preserve"> de </w:t>
            </w:r>
            <w:proofErr w:type="spellStart"/>
            <w:r w:rsidRPr="00C94F08">
              <w:rPr>
                <w:sz w:val="20"/>
                <w:szCs w:val="16"/>
                <w:lang w:val="en-GB"/>
              </w:rPr>
              <w:t>madera</w:t>
            </w:r>
            <w:proofErr w:type="spellEnd"/>
            <w:r w:rsidRPr="00C94F08">
              <w:rPr>
                <w:sz w:val="20"/>
                <w:szCs w:val="16"/>
                <w:lang w:val="en-GB"/>
              </w:rPr>
              <w:t xml:space="preserve"> </w:t>
            </w:r>
            <w:proofErr w:type="spellStart"/>
            <w:r w:rsidRPr="00C94F08">
              <w:rPr>
                <w:sz w:val="20"/>
                <w:szCs w:val="16"/>
                <w:lang w:val="en-GB"/>
              </w:rPr>
              <w:t>facilitaría</w:t>
            </w:r>
            <w:proofErr w:type="spellEnd"/>
            <w:r w:rsidRPr="00C94F08">
              <w:rPr>
                <w:sz w:val="20"/>
                <w:szCs w:val="16"/>
                <w:lang w:val="en-GB"/>
              </w:rPr>
              <w:t xml:space="preserve"> </w:t>
            </w:r>
            <w:proofErr w:type="spellStart"/>
            <w:r w:rsidRPr="00C94F08">
              <w:rPr>
                <w:sz w:val="20"/>
                <w:szCs w:val="16"/>
                <w:lang w:val="en-GB"/>
              </w:rPr>
              <w:t>mucho</w:t>
            </w:r>
            <w:proofErr w:type="spellEnd"/>
            <w:r w:rsidRPr="00C94F08">
              <w:rPr>
                <w:sz w:val="20"/>
                <w:szCs w:val="16"/>
                <w:lang w:val="en-GB"/>
              </w:rPr>
              <w:t xml:space="preserve"> </w:t>
            </w:r>
            <w:proofErr w:type="spellStart"/>
            <w:r w:rsidRPr="00C94F08">
              <w:rPr>
                <w:sz w:val="20"/>
                <w:szCs w:val="16"/>
                <w:lang w:val="en-GB"/>
              </w:rPr>
              <w:t>su</w:t>
            </w:r>
            <w:proofErr w:type="spellEnd"/>
            <w:r w:rsidRPr="00C94F08">
              <w:rPr>
                <w:sz w:val="20"/>
                <w:szCs w:val="16"/>
                <w:lang w:val="en-GB"/>
              </w:rPr>
              <w:t xml:space="preserve"> </w:t>
            </w:r>
            <w:proofErr w:type="spellStart"/>
            <w:r w:rsidRPr="00C94F08">
              <w:rPr>
                <w:sz w:val="20"/>
                <w:szCs w:val="16"/>
                <w:lang w:val="en-GB"/>
              </w:rPr>
              <w:t>disposición</w:t>
            </w:r>
            <w:proofErr w:type="spellEnd"/>
            <w:r w:rsidRPr="00C94F08">
              <w:rPr>
                <w:sz w:val="20"/>
                <w:szCs w:val="16"/>
                <w:lang w:val="en-GB"/>
              </w:rPr>
              <w:t>.</w:t>
            </w:r>
          </w:p>
        </w:tc>
      </w:tr>
      <w:tr w:rsidR="00C94F08" w:rsidRPr="00C94F08" w14:paraId="0A6B2377" w14:textId="77777777" w:rsidTr="00C94F08">
        <w:tc>
          <w:tcPr>
            <w:tcW w:w="4106" w:type="dxa"/>
          </w:tcPr>
          <w:p w14:paraId="1A4951C9" w14:textId="3980A6ED" w:rsidR="00C94F08" w:rsidRPr="00C94F08" w:rsidRDefault="00C94F08" w:rsidP="00C94F08">
            <w:pPr>
              <w:jc w:val="left"/>
              <w:rPr>
                <w:sz w:val="20"/>
                <w:szCs w:val="16"/>
                <w:lang w:val="en-GB"/>
              </w:rPr>
            </w:pPr>
            <w:proofErr w:type="spellStart"/>
            <w:r w:rsidRPr="00C94F08">
              <w:rPr>
                <w:sz w:val="20"/>
                <w:szCs w:val="16"/>
                <w:lang w:val="en-GB"/>
              </w:rPr>
              <w:t>Algunos</w:t>
            </w:r>
            <w:proofErr w:type="spellEnd"/>
            <w:r w:rsidRPr="00C94F08">
              <w:rPr>
                <w:sz w:val="20"/>
                <w:szCs w:val="16"/>
                <w:lang w:val="en-GB"/>
              </w:rPr>
              <w:t xml:space="preserve"> </w:t>
            </w:r>
            <w:proofErr w:type="spellStart"/>
            <w:r w:rsidRPr="00C94F08">
              <w:rPr>
                <w:sz w:val="20"/>
                <w:szCs w:val="16"/>
                <w:lang w:val="en-GB"/>
              </w:rPr>
              <w:t>puentes</w:t>
            </w:r>
            <w:proofErr w:type="spellEnd"/>
            <w:r w:rsidRPr="00C94F08">
              <w:rPr>
                <w:sz w:val="20"/>
                <w:szCs w:val="16"/>
                <w:lang w:val="en-GB"/>
              </w:rPr>
              <w:t xml:space="preserve"> </w:t>
            </w:r>
            <w:proofErr w:type="spellStart"/>
            <w:r w:rsidRPr="00C94F08">
              <w:rPr>
                <w:sz w:val="20"/>
                <w:szCs w:val="16"/>
                <w:lang w:val="en-GB"/>
              </w:rPr>
              <w:t>térmicos</w:t>
            </w:r>
            <w:proofErr w:type="spellEnd"/>
            <w:r w:rsidRPr="00C94F08">
              <w:rPr>
                <w:sz w:val="20"/>
                <w:szCs w:val="16"/>
                <w:lang w:val="en-GB"/>
              </w:rPr>
              <w:t xml:space="preserve"> son </w:t>
            </w:r>
            <w:proofErr w:type="spellStart"/>
            <w:r w:rsidRPr="00C94F08">
              <w:rPr>
                <w:sz w:val="20"/>
                <w:szCs w:val="16"/>
                <w:lang w:val="en-GB"/>
              </w:rPr>
              <w:t>simplemente</w:t>
            </w:r>
            <w:proofErr w:type="spellEnd"/>
            <w:r w:rsidRPr="00C94F08">
              <w:rPr>
                <w:sz w:val="20"/>
                <w:szCs w:val="16"/>
                <w:lang w:val="en-GB"/>
              </w:rPr>
              <w:t xml:space="preserve"> </w:t>
            </w:r>
            <w:proofErr w:type="spellStart"/>
            <w:r w:rsidRPr="00C94F08">
              <w:rPr>
                <w:sz w:val="20"/>
                <w:szCs w:val="16"/>
                <w:lang w:val="en-GB"/>
              </w:rPr>
              <w:t>inevitables</w:t>
            </w:r>
            <w:proofErr w:type="spellEnd"/>
            <w:r w:rsidRPr="00C94F08">
              <w:rPr>
                <w:sz w:val="20"/>
                <w:szCs w:val="16"/>
                <w:lang w:val="en-GB"/>
              </w:rPr>
              <w:t xml:space="preserve">, </w:t>
            </w:r>
            <w:proofErr w:type="spellStart"/>
            <w:r w:rsidRPr="00C94F08">
              <w:rPr>
                <w:sz w:val="20"/>
                <w:szCs w:val="16"/>
                <w:lang w:val="en-GB"/>
              </w:rPr>
              <w:t>debido</w:t>
            </w:r>
            <w:proofErr w:type="spellEnd"/>
            <w:r w:rsidRPr="00C94F08">
              <w:rPr>
                <w:sz w:val="20"/>
                <w:szCs w:val="16"/>
                <w:lang w:val="en-GB"/>
              </w:rPr>
              <w:t xml:space="preserve"> a la </w:t>
            </w:r>
            <w:proofErr w:type="spellStart"/>
            <w:r w:rsidRPr="00C94F08">
              <w:rPr>
                <w:sz w:val="20"/>
                <w:szCs w:val="16"/>
                <w:lang w:val="en-GB"/>
              </w:rPr>
              <w:t>complejidad</w:t>
            </w:r>
            <w:proofErr w:type="spellEnd"/>
            <w:r w:rsidRPr="00C94F08">
              <w:rPr>
                <w:sz w:val="20"/>
                <w:szCs w:val="16"/>
                <w:lang w:val="en-GB"/>
              </w:rPr>
              <w:t xml:space="preserve"> de la </w:t>
            </w:r>
            <w:proofErr w:type="spellStart"/>
            <w:r w:rsidRPr="00C94F08">
              <w:rPr>
                <w:sz w:val="20"/>
                <w:szCs w:val="16"/>
                <w:lang w:val="en-GB"/>
              </w:rPr>
              <w:t>disposición</w:t>
            </w:r>
            <w:proofErr w:type="spellEnd"/>
            <w:r w:rsidRPr="00C94F08">
              <w:rPr>
                <w:sz w:val="20"/>
                <w:szCs w:val="16"/>
                <w:lang w:val="en-GB"/>
              </w:rPr>
              <w:t xml:space="preserve"> </w:t>
            </w:r>
            <w:proofErr w:type="spellStart"/>
            <w:r w:rsidRPr="00C94F08">
              <w:rPr>
                <w:sz w:val="20"/>
                <w:szCs w:val="16"/>
                <w:lang w:val="en-GB"/>
              </w:rPr>
              <w:t>arquitectónica</w:t>
            </w:r>
            <w:proofErr w:type="spellEnd"/>
            <w:r w:rsidRPr="00C94F08">
              <w:rPr>
                <w:sz w:val="20"/>
                <w:szCs w:val="16"/>
                <w:lang w:val="en-GB"/>
              </w:rPr>
              <w:t xml:space="preserve"> de </w:t>
            </w:r>
            <w:proofErr w:type="spellStart"/>
            <w:r w:rsidRPr="00C94F08">
              <w:rPr>
                <w:sz w:val="20"/>
                <w:szCs w:val="16"/>
                <w:lang w:val="en-GB"/>
              </w:rPr>
              <w:t>algunos</w:t>
            </w:r>
            <w:proofErr w:type="spellEnd"/>
            <w:r w:rsidRPr="00C94F08">
              <w:rPr>
                <w:sz w:val="20"/>
                <w:szCs w:val="16"/>
                <w:lang w:val="en-GB"/>
              </w:rPr>
              <w:t xml:space="preserve"> </w:t>
            </w:r>
            <w:proofErr w:type="spellStart"/>
            <w:r w:rsidRPr="00C94F08">
              <w:rPr>
                <w:sz w:val="20"/>
                <w:szCs w:val="16"/>
                <w:lang w:val="en-GB"/>
              </w:rPr>
              <w:t>edificios</w:t>
            </w:r>
            <w:proofErr w:type="spellEnd"/>
            <w:r w:rsidRPr="00C94F08">
              <w:rPr>
                <w:sz w:val="20"/>
                <w:szCs w:val="16"/>
                <w:lang w:val="en-GB"/>
              </w:rPr>
              <w:t>.</w:t>
            </w:r>
          </w:p>
        </w:tc>
        <w:tc>
          <w:tcPr>
            <w:tcW w:w="4911" w:type="dxa"/>
          </w:tcPr>
          <w:p w14:paraId="09D34E2F" w14:textId="73023255" w:rsidR="00C94F08" w:rsidRPr="00C94F08" w:rsidRDefault="00C94F08" w:rsidP="00C94F08">
            <w:pPr>
              <w:jc w:val="left"/>
              <w:rPr>
                <w:sz w:val="20"/>
                <w:szCs w:val="16"/>
                <w:lang w:val="en-GB"/>
              </w:rPr>
            </w:pPr>
            <w:r w:rsidRPr="00C94F08">
              <w:rPr>
                <w:sz w:val="20"/>
                <w:szCs w:val="16"/>
                <w:lang w:val="en-GB"/>
              </w:rPr>
              <w:t xml:space="preserve">La </w:t>
            </w:r>
            <w:proofErr w:type="spellStart"/>
            <w:r w:rsidRPr="00C94F08">
              <w:rPr>
                <w:sz w:val="20"/>
                <w:szCs w:val="16"/>
                <w:lang w:val="en-GB"/>
              </w:rPr>
              <w:t>cantidad</w:t>
            </w:r>
            <w:proofErr w:type="spellEnd"/>
            <w:r w:rsidRPr="00C94F08">
              <w:rPr>
                <w:sz w:val="20"/>
                <w:szCs w:val="16"/>
                <w:lang w:val="en-GB"/>
              </w:rPr>
              <w:t xml:space="preserve"> de </w:t>
            </w:r>
            <w:proofErr w:type="spellStart"/>
            <w:r w:rsidRPr="00C94F08">
              <w:rPr>
                <w:sz w:val="20"/>
                <w:szCs w:val="16"/>
                <w:lang w:val="en-GB"/>
              </w:rPr>
              <w:t>puentes</w:t>
            </w:r>
            <w:proofErr w:type="spellEnd"/>
            <w:r w:rsidRPr="00C94F08">
              <w:rPr>
                <w:sz w:val="20"/>
                <w:szCs w:val="16"/>
                <w:lang w:val="en-GB"/>
              </w:rPr>
              <w:t xml:space="preserve"> </w:t>
            </w:r>
            <w:proofErr w:type="spellStart"/>
            <w:r w:rsidRPr="00C94F08">
              <w:rPr>
                <w:sz w:val="20"/>
                <w:szCs w:val="16"/>
                <w:lang w:val="en-GB"/>
              </w:rPr>
              <w:t>térmicos</w:t>
            </w:r>
            <w:proofErr w:type="spellEnd"/>
            <w:r w:rsidRPr="00C94F08">
              <w:rPr>
                <w:sz w:val="20"/>
                <w:szCs w:val="16"/>
                <w:lang w:val="en-GB"/>
              </w:rPr>
              <w:t xml:space="preserve"> </w:t>
            </w:r>
            <w:proofErr w:type="spellStart"/>
            <w:r w:rsidRPr="00C94F08">
              <w:rPr>
                <w:sz w:val="20"/>
                <w:szCs w:val="16"/>
                <w:lang w:val="en-GB"/>
              </w:rPr>
              <w:t>en</w:t>
            </w:r>
            <w:proofErr w:type="spellEnd"/>
            <w:r w:rsidRPr="00C94F08">
              <w:rPr>
                <w:sz w:val="20"/>
                <w:szCs w:val="16"/>
                <w:lang w:val="en-GB"/>
              </w:rPr>
              <w:t xml:space="preserve"> </w:t>
            </w:r>
            <w:proofErr w:type="spellStart"/>
            <w:r w:rsidRPr="00C94F08">
              <w:rPr>
                <w:sz w:val="20"/>
                <w:szCs w:val="16"/>
                <w:lang w:val="en-GB"/>
              </w:rPr>
              <w:t>el</w:t>
            </w:r>
            <w:proofErr w:type="spellEnd"/>
            <w:r w:rsidRPr="00C94F08">
              <w:rPr>
                <w:sz w:val="20"/>
                <w:szCs w:val="16"/>
                <w:lang w:val="en-GB"/>
              </w:rPr>
              <w:t xml:space="preserve"> sector de la </w:t>
            </w:r>
            <w:proofErr w:type="spellStart"/>
            <w:r w:rsidRPr="00C94F08">
              <w:rPr>
                <w:sz w:val="20"/>
                <w:szCs w:val="16"/>
                <w:lang w:val="en-GB"/>
              </w:rPr>
              <w:t>construcción</w:t>
            </w:r>
            <w:proofErr w:type="spellEnd"/>
            <w:r w:rsidRPr="00C94F08">
              <w:rPr>
                <w:sz w:val="20"/>
                <w:szCs w:val="16"/>
                <w:lang w:val="en-GB"/>
              </w:rPr>
              <w:t xml:space="preserve"> se </w:t>
            </w:r>
            <w:proofErr w:type="spellStart"/>
            <w:r w:rsidRPr="00C94F08">
              <w:rPr>
                <w:sz w:val="20"/>
                <w:szCs w:val="16"/>
                <w:lang w:val="en-GB"/>
              </w:rPr>
              <w:t>vuelve</w:t>
            </w:r>
            <w:proofErr w:type="spellEnd"/>
            <w:r w:rsidRPr="00C94F08">
              <w:rPr>
                <w:sz w:val="20"/>
                <w:szCs w:val="16"/>
                <w:lang w:val="en-GB"/>
              </w:rPr>
              <w:t xml:space="preserve"> </w:t>
            </w:r>
            <w:proofErr w:type="spellStart"/>
            <w:r w:rsidRPr="00C94F08">
              <w:rPr>
                <w:sz w:val="20"/>
                <w:szCs w:val="16"/>
                <w:lang w:val="en-GB"/>
              </w:rPr>
              <w:t>mínima</w:t>
            </w:r>
            <w:proofErr w:type="spellEnd"/>
            <w:r w:rsidRPr="00C94F08">
              <w:rPr>
                <w:sz w:val="20"/>
                <w:szCs w:val="16"/>
                <w:lang w:val="en-GB"/>
              </w:rPr>
              <w:t xml:space="preserve"> </w:t>
            </w:r>
            <w:proofErr w:type="spellStart"/>
            <w:r w:rsidRPr="00C94F08">
              <w:rPr>
                <w:sz w:val="20"/>
                <w:szCs w:val="16"/>
                <w:lang w:val="en-GB"/>
              </w:rPr>
              <w:t>en</w:t>
            </w:r>
            <w:proofErr w:type="spellEnd"/>
            <w:r w:rsidRPr="00C94F08">
              <w:rPr>
                <w:sz w:val="20"/>
                <w:szCs w:val="16"/>
                <w:lang w:val="en-GB"/>
              </w:rPr>
              <w:t xml:space="preserve"> </w:t>
            </w:r>
            <w:proofErr w:type="spellStart"/>
            <w:r w:rsidRPr="00C94F08">
              <w:rPr>
                <w:sz w:val="20"/>
                <w:szCs w:val="16"/>
                <w:lang w:val="en-GB"/>
              </w:rPr>
              <w:t>el</w:t>
            </w:r>
            <w:proofErr w:type="spellEnd"/>
            <w:r w:rsidRPr="00C94F08">
              <w:rPr>
                <w:sz w:val="20"/>
                <w:szCs w:val="16"/>
                <w:lang w:val="en-GB"/>
              </w:rPr>
              <w:t xml:space="preserve"> </w:t>
            </w:r>
            <w:proofErr w:type="spellStart"/>
            <w:r w:rsidRPr="00C94F08">
              <w:rPr>
                <w:sz w:val="20"/>
                <w:szCs w:val="16"/>
                <w:lang w:val="en-GB"/>
              </w:rPr>
              <w:t>caso</w:t>
            </w:r>
            <w:proofErr w:type="spellEnd"/>
            <w:r w:rsidRPr="00C94F08">
              <w:rPr>
                <w:sz w:val="20"/>
                <w:szCs w:val="16"/>
                <w:lang w:val="en-GB"/>
              </w:rPr>
              <w:t xml:space="preserve"> de </w:t>
            </w:r>
            <w:proofErr w:type="spellStart"/>
            <w:r w:rsidRPr="00C94F08">
              <w:rPr>
                <w:sz w:val="20"/>
                <w:szCs w:val="16"/>
                <w:lang w:val="en-GB"/>
              </w:rPr>
              <w:t>los</w:t>
            </w:r>
            <w:proofErr w:type="spellEnd"/>
            <w:r w:rsidRPr="00C94F08">
              <w:rPr>
                <w:sz w:val="20"/>
                <w:szCs w:val="16"/>
                <w:lang w:val="en-GB"/>
              </w:rPr>
              <w:t xml:space="preserve"> </w:t>
            </w:r>
            <w:proofErr w:type="spellStart"/>
            <w:r w:rsidRPr="00C94F08">
              <w:rPr>
                <w:sz w:val="20"/>
                <w:szCs w:val="16"/>
                <w:lang w:val="en-GB"/>
              </w:rPr>
              <w:t>edificios</w:t>
            </w:r>
            <w:proofErr w:type="spellEnd"/>
            <w:r w:rsidRPr="00C94F08">
              <w:rPr>
                <w:sz w:val="20"/>
                <w:szCs w:val="16"/>
                <w:lang w:val="en-GB"/>
              </w:rPr>
              <w:t xml:space="preserve"> con </w:t>
            </w:r>
            <w:proofErr w:type="spellStart"/>
            <w:r w:rsidRPr="00C94F08">
              <w:rPr>
                <w:sz w:val="20"/>
                <w:szCs w:val="16"/>
                <w:lang w:val="en-GB"/>
              </w:rPr>
              <w:t>entramado</w:t>
            </w:r>
            <w:proofErr w:type="spellEnd"/>
            <w:r w:rsidRPr="00C94F08">
              <w:rPr>
                <w:sz w:val="20"/>
                <w:szCs w:val="16"/>
                <w:lang w:val="en-GB"/>
              </w:rPr>
              <w:t xml:space="preserve"> de </w:t>
            </w:r>
            <w:proofErr w:type="spellStart"/>
            <w:r w:rsidRPr="00C94F08">
              <w:rPr>
                <w:sz w:val="20"/>
                <w:szCs w:val="16"/>
                <w:lang w:val="en-GB"/>
              </w:rPr>
              <w:t>madera</w:t>
            </w:r>
            <w:proofErr w:type="spellEnd"/>
            <w:r w:rsidRPr="00C94F08">
              <w:rPr>
                <w:sz w:val="20"/>
                <w:szCs w:val="16"/>
                <w:lang w:val="en-GB"/>
              </w:rPr>
              <w:t>.</w:t>
            </w:r>
          </w:p>
        </w:tc>
      </w:tr>
    </w:tbl>
    <w:p w14:paraId="4B3C3D29" w14:textId="77777777" w:rsidR="0034503A" w:rsidRPr="00C94F08" w:rsidRDefault="0034503A" w:rsidP="0034503A">
      <w:pPr>
        <w:rPr>
          <w:lang w:val="es-ES"/>
        </w:rPr>
      </w:pPr>
    </w:p>
    <w:p w14:paraId="610318D2" w14:textId="77777777" w:rsidR="0034503A" w:rsidRPr="00C94F08" w:rsidRDefault="0034503A" w:rsidP="0034503A">
      <w:pPr>
        <w:spacing w:after="0" w:line="240" w:lineRule="auto"/>
        <w:jc w:val="left"/>
        <w:rPr>
          <w:rFonts w:eastAsiaTheme="majorEastAsia" w:cstheme="majorBidi"/>
          <w:b/>
          <w:bCs/>
          <w:color w:val="538135"/>
          <w:sz w:val="28"/>
          <w:szCs w:val="24"/>
          <w:lang w:val="es-ES"/>
        </w:rPr>
      </w:pPr>
      <w:r w:rsidRPr="00C94F08">
        <w:rPr>
          <w:rFonts w:eastAsiaTheme="majorEastAsia" w:cstheme="majorBidi"/>
          <w:b/>
          <w:bCs/>
          <w:color w:val="538135"/>
          <w:sz w:val="28"/>
          <w:szCs w:val="24"/>
          <w:lang w:val="es-ES"/>
        </w:rPr>
        <w:br w:type="page"/>
      </w:r>
    </w:p>
    <w:p w14:paraId="4EDC22B4" w14:textId="0C0ED454" w:rsidR="0034503A" w:rsidRPr="00837908" w:rsidRDefault="00670090" w:rsidP="0034503A">
      <w:pPr>
        <w:pStyle w:val="Ttulo2"/>
        <w:ind w:left="426"/>
        <w:rPr>
          <w:lang w:val="es-ES"/>
        </w:rPr>
      </w:pPr>
      <w:bookmarkStart w:id="134" w:name="_Toc62736806"/>
      <w:bookmarkStart w:id="135" w:name="_Toc65587107"/>
      <w:r>
        <w:rPr>
          <w:lang w:val="es-ES"/>
        </w:rPr>
        <w:lastRenderedPageBreak/>
        <w:t>CASO DE ESTUDIO</w:t>
      </w:r>
      <w:r w:rsidR="008636BA">
        <w:rPr>
          <w:lang w:val="es-ES"/>
        </w:rPr>
        <w:t xml:space="preserve"> </w:t>
      </w:r>
      <w:r w:rsidR="00837908" w:rsidRPr="00837908">
        <w:rPr>
          <w:lang w:val="es-ES"/>
        </w:rPr>
        <w:t>10</w:t>
      </w:r>
      <w:bookmarkEnd w:id="134"/>
      <w:bookmarkEnd w:id="135"/>
    </w:p>
    <w:p w14:paraId="6E2C3B3D" w14:textId="15A6411B" w:rsidR="0034503A" w:rsidRDefault="00837908" w:rsidP="0034503A">
      <w:pPr>
        <w:rPr>
          <w:lang w:val="es-ES"/>
        </w:rPr>
      </w:pPr>
      <w:r w:rsidRPr="00837908">
        <w:rPr>
          <w:lang w:val="es-ES"/>
        </w:rPr>
        <w:t>Durabilidad del material de madera</w:t>
      </w:r>
    </w:p>
    <w:p w14:paraId="48BC37E7" w14:textId="77777777" w:rsidR="00837908" w:rsidRPr="00837908" w:rsidRDefault="00837908" w:rsidP="00837908">
      <w:pPr>
        <w:rPr>
          <w:lang w:val="es-ES"/>
        </w:rPr>
      </w:pPr>
      <w:r w:rsidRPr="00837908">
        <w:rPr>
          <w:lang w:val="es-ES"/>
        </w:rPr>
        <w:t>Uno de los puntos más controvertidos en la actualidad en torno al uso de la madera en la construcción es su durabilidad.</w:t>
      </w:r>
    </w:p>
    <w:p w14:paraId="77B9712E" w14:textId="77777777" w:rsidR="00837908" w:rsidRPr="00837908" w:rsidRDefault="00837908" w:rsidP="00837908">
      <w:pPr>
        <w:rPr>
          <w:lang w:val="es-ES"/>
        </w:rPr>
      </w:pPr>
      <w:r w:rsidRPr="00837908">
        <w:rPr>
          <w:lang w:val="es-ES"/>
        </w:rPr>
        <w:t>La mayoría de la gente considera la madera como un material muy pobre en términos de resistencia, y es bien conocida por sus buenas propiedades para alimentar el fuego. Además, su vulnerabilidad frente a los xilófagos no ayuda a que sea más popular en el sector de la construcción.</w:t>
      </w:r>
    </w:p>
    <w:p w14:paraId="2037F0DE" w14:textId="77777777" w:rsidR="00837908" w:rsidRPr="00837908" w:rsidRDefault="00837908" w:rsidP="00837908">
      <w:pPr>
        <w:rPr>
          <w:lang w:val="es-ES"/>
        </w:rPr>
      </w:pPr>
      <w:r w:rsidRPr="00837908">
        <w:rPr>
          <w:lang w:val="es-ES"/>
        </w:rPr>
        <w:t>Sin embargo, es muy común encontrar algunas construcciones antiguas, con edades superiores a los 200 años, con estructuras de madera, que permanecen intactas.</w:t>
      </w:r>
    </w:p>
    <w:p w14:paraId="1D203191" w14:textId="77777777" w:rsidR="00837908" w:rsidRPr="00837908" w:rsidRDefault="00837908" w:rsidP="00837908">
      <w:pPr>
        <w:rPr>
          <w:lang w:val="es-ES"/>
        </w:rPr>
      </w:pPr>
      <w:r w:rsidRPr="00837908">
        <w:rPr>
          <w:lang w:val="es-ES"/>
        </w:rPr>
        <w:t>Por otro lado, el material de construcción más común en la actualidad, el hormigón, es muy conocido por sus propiedades de resistencia, como material muy estático y resistente. Sin embargo, como mucha gente no sabe, la vida media del hormigón es de entre 50 y 150 años.</w:t>
      </w:r>
    </w:p>
    <w:p w14:paraId="483BCC39" w14:textId="77777777" w:rsidR="00837908" w:rsidRPr="00837908" w:rsidRDefault="00837908" w:rsidP="00837908">
      <w:pPr>
        <w:rPr>
          <w:lang w:val="es-ES"/>
        </w:rPr>
      </w:pPr>
      <w:r w:rsidRPr="00837908">
        <w:rPr>
          <w:lang w:val="es-ES"/>
        </w:rPr>
        <w:t>El punto es que hay varios factores que interfieren en la durabilidad de la madera, así como del hormigón.</w:t>
      </w:r>
    </w:p>
    <w:p w14:paraId="39167DD9" w14:textId="77777777" w:rsidR="00837908" w:rsidRPr="00837908" w:rsidRDefault="00837908" w:rsidP="00837908">
      <w:pPr>
        <w:rPr>
          <w:lang w:val="es-ES"/>
        </w:rPr>
      </w:pPr>
      <w:r w:rsidRPr="00837908">
        <w:rPr>
          <w:lang w:val="es-ES"/>
        </w:rPr>
        <w:t>Algunos de estos factores pueden estar bajo control asegurando la durabilidad del material y aumentando la confianza en el sector de la construcción para construir con madera.</w:t>
      </w:r>
    </w:p>
    <w:p w14:paraId="1148505C" w14:textId="77777777" w:rsidR="00837908" w:rsidRDefault="00837908">
      <w:pPr>
        <w:spacing w:after="0" w:line="240" w:lineRule="auto"/>
        <w:jc w:val="left"/>
        <w:rPr>
          <w:lang w:val="es-ES"/>
        </w:rPr>
      </w:pPr>
      <w:r>
        <w:rPr>
          <w:lang w:val="es-ES"/>
        </w:rPr>
        <w:br w:type="page"/>
      </w:r>
    </w:p>
    <w:p w14:paraId="2EE6D130" w14:textId="7A5E5DFB" w:rsidR="00837908" w:rsidRPr="00837908" w:rsidRDefault="00837908" w:rsidP="00837908">
      <w:pPr>
        <w:rPr>
          <w:lang w:val="es-ES"/>
        </w:rPr>
      </w:pPr>
      <w:r w:rsidRPr="00837908">
        <w:rPr>
          <w:lang w:val="es-ES"/>
        </w:rPr>
        <w:lastRenderedPageBreak/>
        <w:t>Entonces, dada esta información:</w:t>
      </w:r>
    </w:p>
    <w:p w14:paraId="7851B9CE" w14:textId="324693FF" w:rsidR="0034503A" w:rsidRDefault="00837908" w:rsidP="00837908">
      <w:pPr>
        <w:spacing w:line="240" w:lineRule="auto"/>
        <w:rPr>
          <w:b/>
          <w:bCs/>
          <w:sz w:val="22"/>
          <w:szCs w:val="18"/>
          <w:lang w:val="es-ES"/>
        </w:rPr>
      </w:pPr>
      <w:r w:rsidRPr="00837908">
        <w:rPr>
          <w:b/>
          <w:bCs/>
          <w:sz w:val="22"/>
          <w:szCs w:val="18"/>
          <w:lang w:val="es-ES"/>
        </w:rPr>
        <w:t>Enumerar las amenazas y debilidades de la madera en la construcción, y encontrar algunas soluciones para so</w:t>
      </w:r>
      <w:r w:rsidR="008636BA">
        <w:rPr>
          <w:b/>
          <w:bCs/>
          <w:sz w:val="22"/>
          <w:szCs w:val="18"/>
          <w:lang w:val="es-ES"/>
        </w:rPr>
        <w:t>lventarlas</w:t>
      </w:r>
      <w:r w:rsidRPr="00837908">
        <w:rPr>
          <w:b/>
          <w:bCs/>
          <w:sz w:val="22"/>
          <w:szCs w:val="18"/>
          <w:lang w:val="es-ES"/>
        </w:rPr>
        <w:t>, aumentando el promedio de uso de la madera durante su vida útil.</w:t>
      </w:r>
    </w:p>
    <w:p w14:paraId="1261284D" w14:textId="77777777" w:rsidR="005B2CFB" w:rsidRPr="00837908" w:rsidRDefault="005B2CFB" w:rsidP="00837908">
      <w:pPr>
        <w:spacing w:line="240" w:lineRule="auto"/>
        <w:rPr>
          <w:sz w:val="22"/>
          <w:szCs w:val="18"/>
          <w:lang w:val="es-ES"/>
        </w:rPr>
      </w:pPr>
    </w:p>
    <w:tbl>
      <w:tblPr>
        <w:tblW w:w="9629" w:type="dxa"/>
        <w:tblCellMar>
          <w:left w:w="0" w:type="dxa"/>
          <w:right w:w="0" w:type="dxa"/>
        </w:tblCellMar>
        <w:tblLook w:val="0420" w:firstRow="1" w:lastRow="0" w:firstColumn="0" w:lastColumn="0" w:noHBand="0" w:noVBand="1"/>
      </w:tblPr>
      <w:tblGrid>
        <w:gridCol w:w="2340"/>
        <w:gridCol w:w="7289"/>
      </w:tblGrid>
      <w:tr w:rsidR="00837908" w:rsidRPr="005019EA" w14:paraId="23E03DF2" w14:textId="77777777" w:rsidTr="00905FC6">
        <w:trPr>
          <w:trHeight w:val="584"/>
        </w:trPr>
        <w:tc>
          <w:tcPr>
            <w:tcW w:w="2340"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7251FE9B" w14:textId="1FD69BCE" w:rsidR="00837908" w:rsidRPr="005B2CFB" w:rsidRDefault="00837908" w:rsidP="00837908">
            <w:pPr>
              <w:spacing w:after="0" w:line="240" w:lineRule="auto"/>
              <w:jc w:val="center"/>
              <w:rPr>
                <w:b/>
                <w:bCs/>
                <w:sz w:val="20"/>
                <w:szCs w:val="16"/>
                <w:lang w:val="es-ES"/>
              </w:rPr>
            </w:pPr>
            <w:r w:rsidRPr="005B2CFB">
              <w:rPr>
                <w:b/>
                <w:bCs/>
                <w:sz w:val="20"/>
                <w:szCs w:val="16"/>
                <w:lang w:val="es-ES"/>
              </w:rPr>
              <w:t>Amenazas y debilidades de las estructuras de madera</w:t>
            </w:r>
          </w:p>
        </w:tc>
        <w:tc>
          <w:tcPr>
            <w:tcW w:w="7289"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4EA17A5E" w14:textId="10391524" w:rsidR="00837908" w:rsidRPr="008636BA" w:rsidRDefault="008636BA" w:rsidP="00837908">
            <w:pPr>
              <w:spacing w:after="0" w:line="240" w:lineRule="auto"/>
              <w:jc w:val="center"/>
              <w:rPr>
                <w:b/>
                <w:bCs/>
                <w:sz w:val="20"/>
                <w:szCs w:val="16"/>
                <w:lang w:val="es-ES"/>
              </w:rPr>
            </w:pPr>
            <w:r>
              <w:rPr>
                <w:b/>
                <w:bCs/>
                <w:sz w:val="20"/>
                <w:szCs w:val="16"/>
                <w:lang w:val="es-ES"/>
              </w:rPr>
              <w:t>Características</w:t>
            </w:r>
          </w:p>
        </w:tc>
      </w:tr>
      <w:tr w:rsidR="00837908" w:rsidRPr="00837908" w14:paraId="4A8A42AB" w14:textId="77777777" w:rsidTr="00254068">
        <w:trPr>
          <w:trHeight w:val="1316"/>
        </w:trPr>
        <w:tc>
          <w:tcPr>
            <w:tcW w:w="2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6CB51F90" w14:textId="07CF3CFF" w:rsidR="00837908" w:rsidRPr="005B2CFB" w:rsidRDefault="00837908" w:rsidP="00837908">
            <w:pPr>
              <w:spacing w:after="0" w:line="240" w:lineRule="auto"/>
              <w:jc w:val="left"/>
              <w:rPr>
                <w:sz w:val="20"/>
                <w:szCs w:val="16"/>
                <w:lang w:val="es-ES"/>
              </w:rPr>
            </w:pPr>
            <w:proofErr w:type="spellStart"/>
            <w:r w:rsidRPr="005B2CFB">
              <w:rPr>
                <w:sz w:val="20"/>
                <w:szCs w:val="16"/>
              </w:rPr>
              <w:t>Fuerzas</w:t>
            </w:r>
            <w:proofErr w:type="spellEnd"/>
            <w:r w:rsidRPr="005B2CFB">
              <w:rPr>
                <w:sz w:val="20"/>
                <w:szCs w:val="16"/>
              </w:rPr>
              <w:t xml:space="preserve"> </w:t>
            </w:r>
            <w:proofErr w:type="spellStart"/>
            <w:r w:rsidRPr="005B2CFB">
              <w:rPr>
                <w:sz w:val="20"/>
                <w:szCs w:val="16"/>
              </w:rPr>
              <w:t>estructurales</w:t>
            </w:r>
            <w:proofErr w:type="spellEnd"/>
          </w:p>
        </w:tc>
        <w:tc>
          <w:tcPr>
            <w:tcW w:w="728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B88CF6B" w14:textId="2D3A925F" w:rsidR="00837908" w:rsidRPr="005B2CFB" w:rsidRDefault="00837908" w:rsidP="00837908">
            <w:pPr>
              <w:spacing w:after="0" w:line="240" w:lineRule="auto"/>
              <w:jc w:val="left"/>
              <w:rPr>
                <w:sz w:val="20"/>
                <w:szCs w:val="16"/>
                <w:lang w:val="es-ES"/>
              </w:rPr>
            </w:pPr>
            <w:r w:rsidRPr="005B2CFB">
              <w:rPr>
                <w:sz w:val="20"/>
                <w:szCs w:val="16"/>
                <w:lang w:val="es-ES"/>
              </w:rPr>
              <w:t>Es importante prestar atención a la especie de madera utilizada en estos casos, y analizar cuáles de ellas tienen un mejor comportamiento frente a las fuerzas. El uso de la especie de madera adecuada puede ser crucial para la durabilidad de una estructura de madera.</w:t>
            </w:r>
          </w:p>
        </w:tc>
      </w:tr>
      <w:tr w:rsidR="00837908" w:rsidRPr="00837908" w14:paraId="41FA3BB5" w14:textId="77777777" w:rsidTr="00254068">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352C6B45" w14:textId="6ED2D947" w:rsidR="00837908" w:rsidRPr="005B2CFB" w:rsidRDefault="00837908" w:rsidP="00837908">
            <w:pPr>
              <w:spacing w:after="0" w:line="240" w:lineRule="auto"/>
              <w:jc w:val="left"/>
              <w:rPr>
                <w:sz w:val="20"/>
                <w:szCs w:val="16"/>
                <w:lang w:val="es-ES"/>
              </w:rPr>
            </w:pPr>
            <w:r w:rsidRPr="005B2CFB">
              <w:rPr>
                <w:sz w:val="20"/>
                <w:szCs w:val="16"/>
              </w:rPr>
              <w:t>Hongo</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041C050B" w14:textId="26D6BB8F" w:rsidR="00837908" w:rsidRPr="005B2CFB" w:rsidRDefault="00837908" w:rsidP="00837908">
            <w:pPr>
              <w:spacing w:after="0" w:line="240" w:lineRule="auto"/>
              <w:jc w:val="left"/>
              <w:rPr>
                <w:sz w:val="20"/>
                <w:szCs w:val="16"/>
                <w:lang w:val="es-ES"/>
              </w:rPr>
            </w:pPr>
            <w:r w:rsidRPr="005B2CFB">
              <w:rPr>
                <w:sz w:val="20"/>
                <w:szCs w:val="16"/>
                <w:lang w:val="es-ES"/>
              </w:rPr>
              <w:t>Algunas de estas amenazas son provocadas por la humedad del ambiente, y pueden ser superadas con algunos tratamientos superficiales, o incluso con algunas inyecciones de tratamiento con un método de presión.</w:t>
            </w:r>
          </w:p>
        </w:tc>
      </w:tr>
      <w:tr w:rsidR="00837908" w:rsidRPr="00837908" w14:paraId="3589A69A" w14:textId="77777777" w:rsidTr="00254068">
        <w:trPr>
          <w:trHeight w:val="1496"/>
        </w:trPr>
        <w:tc>
          <w:tcPr>
            <w:tcW w:w="2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37D157E2" w14:textId="04F4177B" w:rsidR="00837908" w:rsidRPr="005B2CFB" w:rsidRDefault="00837908" w:rsidP="00837908">
            <w:pPr>
              <w:spacing w:after="0" w:line="240" w:lineRule="auto"/>
              <w:jc w:val="left"/>
              <w:rPr>
                <w:sz w:val="20"/>
                <w:szCs w:val="16"/>
                <w:lang w:val="es-ES"/>
              </w:rPr>
            </w:pPr>
            <w:r w:rsidRPr="005B2CFB">
              <w:rPr>
                <w:sz w:val="20"/>
                <w:szCs w:val="16"/>
              </w:rPr>
              <w:t>Fuego</w:t>
            </w:r>
          </w:p>
        </w:tc>
        <w:tc>
          <w:tcPr>
            <w:tcW w:w="7289"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5255DBA" w14:textId="2FDBC8A0" w:rsidR="00837908" w:rsidRPr="005B2CFB" w:rsidRDefault="00837908" w:rsidP="00837908">
            <w:pPr>
              <w:spacing w:after="0" w:line="240" w:lineRule="auto"/>
              <w:jc w:val="left"/>
              <w:rPr>
                <w:sz w:val="20"/>
                <w:szCs w:val="16"/>
                <w:lang w:val="es-ES"/>
              </w:rPr>
            </w:pPr>
            <w:r w:rsidRPr="005B2CFB">
              <w:rPr>
                <w:sz w:val="20"/>
                <w:szCs w:val="16"/>
                <w:lang w:val="es-ES"/>
              </w:rPr>
              <w:t xml:space="preserve">Si bien la madera se considera un material muy débil frente al fuego, lo cierto es que la estructura de madera con el tratamiento superficial adecuado puede tener un mejor comportamiento frente al fuego que el hormigón, ya que el hormigón colapsa con un alto incremento de las temperaturas, provocando el colapso </w:t>
            </w:r>
            <w:r w:rsidR="008636BA" w:rsidRPr="005B2CFB">
              <w:rPr>
                <w:sz w:val="20"/>
                <w:szCs w:val="16"/>
                <w:lang w:val="es-ES"/>
              </w:rPr>
              <w:t>del</w:t>
            </w:r>
            <w:r w:rsidRPr="005B2CFB">
              <w:rPr>
                <w:sz w:val="20"/>
                <w:szCs w:val="16"/>
                <w:lang w:val="es-ES"/>
              </w:rPr>
              <w:t xml:space="preserve"> edificio es muy espontáneo, y la madera se quema lentamente desde las caras exteriores hacia las interiores manteniendo la estabilidad durante un mayor tiempo.</w:t>
            </w:r>
          </w:p>
        </w:tc>
      </w:tr>
      <w:tr w:rsidR="00837908" w:rsidRPr="00837908" w14:paraId="4DD1F585" w14:textId="77777777" w:rsidTr="00254068">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7CC92980" w14:textId="55AAC417" w:rsidR="00837908" w:rsidRPr="005B2CFB" w:rsidRDefault="00837908" w:rsidP="00837908">
            <w:pPr>
              <w:spacing w:after="0" w:line="240" w:lineRule="auto"/>
              <w:jc w:val="left"/>
              <w:rPr>
                <w:sz w:val="20"/>
                <w:szCs w:val="16"/>
                <w:lang w:val="es-ES"/>
              </w:rPr>
            </w:pPr>
            <w:r w:rsidRPr="005B2CFB">
              <w:rPr>
                <w:sz w:val="20"/>
                <w:szCs w:val="16"/>
              </w:rPr>
              <w:t xml:space="preserve">Insectos </w:t>
            </w:r>
            <w:proofErr w:type="spellStart"/>
            <w:r w:rsidRPr="005B2CFB">
              <w:rPr>
                <w:sz w:val="20"/>
                <w:szCs w:val="16"/>
              </w:rPr>
              <w:t>xilófagos</w:t>
            </w:r>
            <w:proofErr w:type="spellEnd"/>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4C49FF3F" w14:textId="679F57DE" w:rsidR="00837908" w:rsidRPr="005B2CFB" w:rsidRDefault="00837908" w:rsidP="00837908">
            <w:pPr>
              <w:spacing w:after="0" w:line="240" w:lineRule="auto"/>
              <w:jc w:val="left"/>
              <w:rPr>
                <w:sz w:val="20"/>
                <w:szCs w:val="16"/>
                <w:lang w:val="es-ES"/>
              </w:rPr>
            </w:pPr>
            <w:r w:rsidRPr="005B2CFB">
              <w:rPr>
                <w:sz w:val="20"/>
                <w:szCs w:val="16"/>
                <w:lang w:val="es-ES"/>
              </w:rPr>
              <w:t>Al igual que en el caso del hongo, el ataque de los insectos xilófagos se puede evitar con un tratamiento superficial adecuado o inyectado, asegurando la durabilidad de la estructura.</w:t>
            </w:r>
          </w:p>
        </w:tc>
      </w:tr>
    </w:tbl>
    <w:p w14:paraId="0AC4BCCC" w14:textId="77777777" w:rsidR="0034503A" w:rsidRPr="00837908" w:rsidRDefault="0034503A" w:rsidP="0034503A">
      <w:pPr>
        <w:spacing w:after="0" w:line="240" w:lineRule="auto"/>
        <w:jc w:val="left"/>
        <w:rPr>
          <w:lang w:val="es-ES"/>
        </w:rPr>
      </w:pPr>
    </w:p>
    <w:p w14:paraId="388B8A8B" w14:textId="77777777" w:rsidR="0034503A" w:rsidRPr="00837908" w:rsidRDefault="0034503A" w:rsidP="0034503A">
      <w:pPr>
        <w:spacing w:after="0" w:line="240" w:lineRule="auto"/>
        <w:jc w:val="left"/>
        <w:rPr>
          <w:rFonts w:eastAsiaTheme="majorEastAsia" w:cstheme="majorBidi"/>
          <w:b/>
          <w:bCs/>
          <w:color w:val="538135"/>
          <w:sz w:val="28"/>
          <w:szCs w:val="24"/>
          <w:lang w:val="es-ES"/>
        </w:rPr>
      </w:pPr>
      <w:r w:rsidRPr="00837908">
        <w:rPr>
          <w:rFonts w:eastAsiaTheme="majorEastAsia" w:cstheme="majorBidi"/>
          <w:b/>
          <w:bCs/>
          <w:color w:val="538135"/>
          <w:sz w:val="28"/>
          <w:szCs w:val="24"/>
          <w:lang w:val="es-ES"/>
        </w:rPr>
        <w:br w:type="page"/>
      </w:r>
    </w:p>
    <w:p w14:paraId="198581D0" w14:textId="1DAC71A0" w:rsidR="00837908" w:rsidRPr="00837908" w:rsidRDefault="00670090" w:rsidP="00837908">
      <w:pPr>
        <w:pStyle w:val="Ttulo2"/>
        <w:ind w:left="426"/>
      </w:pPr>
      <w:r>
        <w:lastRenderedPageBreak/>
        <w:t>CASO DE ESTUDIO</w:t>
      </w:r>
      <w:r w:rsidR="008636BA">
        <w:t xml:space="preserve"> </w:t>
      </w:r>
      <w:r w:rsidR="00837908" w:rsidRPr="00837908">
        <w:t>11</w:t>
      </w:r>
    </w:p>
    <w:p w14:paraId="31D1D2AB" w14:textId="77777777" w:rsidR="00837908" w:rsidRPr="00837908" w:rsidRDefault="00837908" w:rsidP="00837908">
      <w:pPr>
        <w:rPr>
          <w:lang w:val="es-ES"/>
        </w:rPr>
      </w:pPr>
      <w:r w:rsidRPr="00837908">
        <w:rPr>
          <w:lang w:val="es-ES"/>
        </w:rPr>
        <w:t>Impacto climático de la construcción con madera en comparación con la construcción con cemento.</w:t>
      </w:r>
    </w:p>
    <w:p w14:paraId="598BB63F" w14:textId="77777777" w:rsidR="00837908" w:rsidRPr="00837908" w:rsidRDefault="00837908" w:rsidP="00837908">
      <w:pPr>
        <w:rPr>
          <w:lang w:val="es-ES"/>
        </w:rPr>
      </w:pPr>
      <w:r w:rsidRPr="00837908">
        <w:rPr>
          <w:lang w:val="es-ES"/>
        </w:rPr>
        <w:t>Hoy en día, el hormigón es el material más utilizado en el sector de la construcción, lo que significa que la industria de producción de hormigón es una de las más importantes del mundo. Por eso, es muy importante tener en cuenta cuál es el impacto de la producción de hormigón en la contaminación del planeta.</w:t>
      </w:r>
    </w:p>
    <w:p w14:paraId="5FDB7DB4" w14:textId="77777777" w:rsidR="00837908" w:rsidRPr="00837908" w:rsidRDefault="00837908" w:rsidP="00837908">
      <w:pPr>
        <w:rPr>
          <w:lang w:val="es-ES"/>
        </w:rPr>
      </w:pPr>
      <w:r w:rsidRPr="00837908">
        <w:rPr>
          <w:lang w:val="es-ES"/>
        </w:rPr>
        <w:t>Sin embargo, la mayoría de los productores de materiales tienen implícita, en menor o mayor escala, una huella de contaminación. Esto significa que incluso si la madera se considera un material muy limpio, su “producción” y recolección tienen un efecto negativo en el medio ambiente, así como en el proceso de descarte del material.</w:t>
      </w:r>
    </w:p>
    <w:p w14:paraId="02725509" w14:textId="77777777" w:rsidR="00837908" w:rsidRPr="00837908" w:rsidRDefault="00837908" w:rsidP="00837908">
      <w:pPr>
        <w:rPr>
          <w:lang w:val="es-ES"/>
        </w:rPr>
      </w:pPr>
      <w:r w:rsidRPr="00837908">
        <w:rPr>
          <w:lang w:val="es-ES"/>
        </w:rPr>
        <w:t>Por ello, es importante conocer cuáles son los factores de cada material que pueden ser negativos para el medio ambiente.</w:t>
      </w:r>
    </w:p>
    <w:p w14:paraId="7734EA4C" w14:textId="77777777" w:rsidR="00837908" w:rsidRPr="00837908" w:rsidRDefault="00837908" w:rsidP="00837908">
      <w:pPr>
        <w:rPr>
          <w:lang w:val="es-ES"/>
        </w:rPr>
      </w:pPr>
      <w:r w:rsidRPr="00837908">
        <w:rPr>
          <w:lang w:val="es-ES"/>
        </w:rPr>
        <w:t>Luego:</w:t>
      </w:r>
    </w:p>
    <w:p w14:paraId="54F4B7ED" w14:textId="4226E121" w:rsidR="0034503A" w:rsidRPr="00837908" w:rsidRDefault="00837908" w:rsidP="00837908">
      <w:pPr>
        <w:rPr>
          <w:b/>
          <w:bCs/>
          <w:lang w:val="en-IN"/>
        </w:rPr>
      </w:pPr>
      <w:r w:rsidRPr="00837908">
        <w:rPr>
          <w:b/>
          <w:bCs/>
          <w:lang w:val="es-ES"/>
        </w:rPr>
        <w:t>Enumere algunos de los factores que pueden ser perjudiciales para el clima y el medio ambiente.</w:t>
      </w:r>
      <w:r>
        <w:rPr>
          <w:b/>
          <w:bCs/>
          <w:lang w:val="es-ES"/>
        </w:rPr>
        <w:t xml:space="preserve"> </w:t>
      </w:r>
      <w:r w:rsidR="0034503A" w:rsidRPr="00837908">
        <w:rPr>
          <w:b/>
          <w:bCs/>
          <w:lang w:val="en-IN"/>
        </w:rPr>
        <w:t>Climate impact of wood construction in comparison to cement construction.</w:t>
      </w:r>
    </w:p>
    <w:p w14:paraId="15B182C4" w14:textId="77777777" w:rsidR="0034503A" w:rsidRDefault="0034503A" w:rsidP="0034503A">
      <w:pPr>
        <w:rPr>
          <w:lang w:val="en-GB"/>
        </w:rPr>
      </w:pPr>
    </w:p>
    <w:p w14:paraId="55F2663A" w14:textId="77777777" w:rsidR="0034503A" w:rsidRDefault="0034503A" w:rsidP="0034503A">
      <w:pPr>
        <w:rPr>
          <w:lang w:val="en-GB"/>
        </w:rPr>
      </w:pPr>
    </w:p>
    <w:p w14:paraId="4F48B4C8" w14:textId="77777777" w:rsidR="0034503A" w:rsidRDefault="0034503A" w:rsidP="0034503A">
      <w:pPr>
        <w:rPr>
          <w:lang w:val="en-GB"/>
        </w:rPr>
      </w:pPr>
    </w:p>
    <w:p w14:paraId="334C4435" w14:textId="77777777" w:rsidR="0034503A" w:rsidRDefault="0034503A" w:rsidP="0034503A">
      <w:pPr>
        <w:rPr>
          <w:lang w:val="en-GB"/>
        </w:rPr>
      </w:pPr>
    </w:p>
    <w:p w14:paraId="0FE18025" w14:textId="77777777" w:rsidR="0034503A" w:rsidRDefault="0034503A" w:rsidP="0034503A">
      <w:pPr>
        <w:rPr>
          <w:lang w:val="en-GB"/>
        </w:rPr>
      </w:pPr>
    </w:p>
    <w:p w14:paraId="58FDCB94" w14:textId="77777777" w:rsidR="0034503A" w:rsidRDefault="0034503A" w:rsidP="0034503A">
      <w:pPr>
        <w:rPr>
          <w:lang w:val="en-GB"/>
        </w:rPr>
      </w:pPr>
    </w:p>
    <w:p w14:paraId="1B77D930" w14:textId="77777777" w:rsidR="0034503A" w:rsidRDefault="0034503A" w:rsidP="0034503A">
      <w:pPr>
        <w:rPr>
          <w:lang w:val="en-GB"/>
        </w:rPr>
      </w:pPr>
    </w:p>
    <w:p w14:paraId="5FD3D9E8" w14:textId="77777777" w:rsidR="0034503A" w:rsidRPr="00D06B90" w:rsidRDefault="0034503A" w:rsidP="0034503A">
      <w:pPr>
        <w:rPr>
          <w:lang w:val="en-GB"/>
        </w:rPr>
      </w:pPr>
    </w:p>
    <w:tbl>
      <w:tblPr>
        <w:tblpPr w:leftFromText="141" w:rightFromText="141" w:vertAnchor="text" w:horzAnchor="page" w:tblpX="1517" w:tblpY="697"/>
        <w:tblW w:w="8930" w:type="dxa"/>
        <w:tblCellMar>
          <w:left w:w="0" w:type="dxa"/>
          <w:right w:w="0" w:type="dxa"/>
        </w:tblCellMar>
        <w:tblLook w:val="0420" w:firstRow="1" w:lastRow="0" w:firstColumn="0" w:lastColumn="0" w:noHBand="0" w:noVBand="1"/>
      </w:tblPr>
      <w:tblGrid>
        <w:gridCol w:w="4385"/>
        <w:gridCol w:w="4545"/>
      </w:tblGrid>
      <w:tr w:rsidR="00837908" w:rsidRPr="00D06B90" w14:paraId="52B673C0" w14:textId="77777777" w:rsidTr="005947DE">
        <w:trPr>
          <w:trHeight w:val="729"/>
        </w:trPr>
        <w:tc>
          <w:tcPr>
            <w:tcW w:w="438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5D5B8075" w14:textId="70B49295" w:rsidR="00837908" w:rsidRPr="005B2CFB" w:rsidRDefault="00837908" w:rsidP="00837908">
            <w:pPr>
              <w:jc w:val="center"/>
              <w:rPr>
                <w:b/>
                <w:bCs/>
                <w:sz w:val="20"/>
                <w:szCs w:val="16"/>
                <w:lang w:val="es-ES"/>
              </w:rPr>
            </w:pPr>
            <w:r w:rsidRPr="005B2CFB">
              <w:rPr>
                <w:b/>
                <w:bCs/>
                <w:sz w:val="20"/>
                <w:szCs w:val="16"/>
              </w:rPr>
              <w:lastRenderedPageBreak/>
              <w:t>Madera</w:t>
            </w:r>
          </w:p>
        </w:tc>
        <w:tc>
          <w:tcPr>
            <w:tcW w:w="454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1A5BE6EB" w14:textId="12EF3CFB" w:rsidR="00837908" w:rsidRPr="005B2CFB" w:rsidRDefault="00837908" w:rsidP="00837908">
            <w:pPr>
              <w:jc w:val="center"/>
              <w:rPr>
                <w:b/>
                <w:bCs/>
                <w:sz w:val="20"/>
                <w:szCs w:val="16"/>
                <w:lang w:val="es-ES"/>
              </w:rPr>
            </w:pPr>
            <w:proofErr w:type="spellStart"/>
            <w:r w:rsidRPr="005B2CFB">
              <w:rPr>
                <w:b/>
                <w:bCs/>
                <w:sz w:val="20"/>
                <w:szCs w:val="16"/>
              </w:rPr>
              <w:t>Hormigón</w:t>
            </w:r>
            <w:proofErr w:type="spellEnd"/>
          </w:p>
        </w:tc>
      </w:tr>
      <w:tr w:rsidR="00837908" w:rsidRPr="00837908" w14:paraId="68BCD20C" w14:textId="77777777" w:rsidTr="005947DE">
        <w:trPr>
          <w:trHeight w:val="1644"/>
        </w:trPr>
        <w:tc>
          <w:tcPr>
            <w:tcW w:w="438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3C83774C" w14:textId="6DAD7A97" w:rsidR="00837908" w:rsidRPr="005B2CFB" w:rsidRDefault="00837908" w:rsidP="00837908">
            <w:pPr>
              <w:rPr>
                <w:sz w:val="20"/>
                <w:szCs w:val="16"/>
                <w:lang w:val="es-ES"/>
              </w:rPr>
            </w:pPr>
            <w:r w:rsidRPr="005B2CFB">
              <w:rPr>
                <w:sz w:val="20"/>
                <w:szCs w:val="16"/>
                <w:lang w:val="es-ES"/>
              </w:rPr>
              <w:t>La obtención de material de madera requiere deforestación, lo que es muy perjudicial para el ecosistema.</w:t>
            </w:r>
          </w:p>
        </w:tc>
        <w:tc>
          <w:tcPr>
            <w:tcW w:w="454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A8483B1" w14:textId="3740FC1E" w:rsidR="00837908" w:rsidRPr="005B2CFB" w:rsidRDefault="00837908" w:rsidP="00837908">
            <w:pPr>
              <w:rPr>
                <w:sz w:val="20"/>
                <w:szCs w:val="16"/>
                <w:lang w:val="es-ES"/>
              </w:rPr>
            </w:pPr>
            <w:r w:rsidRPr="005B2CFB">
              <w:rPr>
                <w:sz w:val="20"/>
                <w:szCs w:val="16"/>
                <w:lang w:val="es-ES"/>
              </w:rPr>
              <w:t>La producción de material de cemento es muy contaminante ya que su obtención requiere hornos industriales que elevan temperaturas muy altas, necesitando mucha energía.</w:t>
            </w:r>
          </w:p>
        </w:tc>
      </w:tr>
      <w:tr w:rsidR="00837908" w:rsidRPr="00837908" w14:paraId="050F1AF0" w14:textId="77777777" w:rsidTr="005947DE">
        <w:trPr>
          <w:trHeight w:val="2338"/>
        </w:trPr>
        <w:tc>
          <w:tcPr>
            <w:tcW w:w="438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2ED311C5" w14:textId="762D83C7" w:rsidR="00837908" w:rsidRPr="005B2CFB" w:rsidRDefault="00837908" w:rsidP="00837908">
            <w:pPr>
              <w:rPr>
                <w:sz w:val="20"/>
                <w:szCs w:val="16"/>
                <w:lang w:val="es-ES"/>
              </w:rPr>
            </w:pPr>
            <w:r w:rsidRPr="005B2CFB">
              <w:rPr>
                <w:sz w:val="20"/>
                <w:szCs w:val="16"/>
                <w:lang w:val="es-ES"/>
              </w:rPr>
              <w:t>Para descartar la madera, es necesario quemarla, lo que significa una gran cantidad de emisión de CO2 a la atmósfera.</w:t>
            </w:r>
          </w:p>
        </w:tc>
        <w:tc>
          <w:tcPr>
            <w:tcW w:w="454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hideMark/>
          </w:tcPr>
          <w:p w14:paraId="725D6C42" w14:textId="613693BF" w:rsidR="00837908" w:rsidRPr="005B2CFB" w:rsidRDefault="00837908" w:rsidP="00837908">
            <w:pPr>
              <w:rPr>
                <w:sz w:val="20"/>
                <w:szCs w:val="16"/>
                <w:lang w:val="es-ES"/>
              </w:rPr>
            </w:pPr>
            <w:r w:rsidRPr="005B2CFB">
              <w:rPr>
                <w:sz w:val="20"/>
                <w:szCs w:val="16"/>
                <w:lang w:val="es-ES"/>
              </w:rPr>
              <w:t>Cuando se derriba un edificio de hormigón, los descartes de hormigón se convierten en residuos sólidos, difíciles de reutilizar, aunque esta práctica está mejorando su eficacia.</w:t>
            </w:r>
          </w:p>
        </w:tc>
      </w:tr>
      <w:tr w:rsidR="00837908" w:rsidRPr="00837908" w14:paraId="75EF4831" w14:textId="77777777" w:rsidTr="005947DE">
        <w:trPr>
          <w:trHeight w:val="1868"/>
        </w:trPr>
        <w:tc>
          <w:tcPr>
            <w:tcW w:w="438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F891F83" w14:textId="66E53A7E" w:rsidR="00837908" w:rsidRPr="005B2CFB" w:rsidRDefault="00837908" w:rsidP="00837908">
            <w:pPr>
              <w:rPr>
                <w:sz w:val="20"/>
                <w:szCs w:val="16"/>
                <w:lang w:val="es-ES"/>
              </w:rPr>
            </w:pPr>
            <w:r w:rsidRPr="005B2CFB">
              <w:rPr>
                <w:sz w:val="20"/>
                <w:szCs w:val="16"/>
                <w:lang w:val="es-ES"/>
              </w:rPr>
              <w:t xml:space="preserve">La deforestación que podría suponer el uso masivo de </w:t>
            </w:r>
            <w:r w:rsidR="00CA296C" w:rsidRPr="005B2CFB">
              <w:rPr>
                <w:sz w:val="20"/>
                <w:szCs w:val="16"/>
                <w:lang w:val="es-ES"/>
              </w:rPr>
              <w:t>madera</w:t>
            </w:r>
            <w:r w:rsidRPr="005B2CFB">
              <w:rPr>
                <w:sz w:val="20"/>
                <w:szCs w:val="16"/>
                <w:lang w:val="es-ES"/>
              </w:rPr>
              <w:t xml:space="preserve"> afectaría seriamente en la migración de los animales de esos bosques.</w:t>
            </w:r>
          </w:p>
        </w:tc>
        <w:tc>
          <w:tcPr>
            <w:tcW w:w="454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3A8AB284" w14:textId="70DDF04D" w:rsidR="00837908" w:rsidRPr="005B2CFB" w:rsidRDefault="00837908" w:rsidP="00837908">
            <w:pPr>
              <w:rPr>
                <w:sz w:val="20"/>
                <w:szCs w:val="16"/>
                <w:lang w:val="es-ES"/>
              </w:rPr>
            </w:pPr>
            <w:r w:rsidRPr="005B2CFB">
              <w:rPr>
                <w:sz w:val="20"/>
                <w:szCs w:val="16"/>
                <w:lang w:val="es-ES"/>
              </w:rPr>
              <w:t>Para hacer el hormigón se requieren algunas piedras y rocas, lo que significa que se explotarán algunas canteras, acabando con la destrucción de los paisajes.</w:t>
            </w:r>
          </w:p>
        </w:tc>
      </w:tr>
    </w:tbl>
    <w:p w14:paraId="70E5E52C" w14:textId="77777777" w:rsidR="00CA296C" w:rsidRPr="00CA296C" w:rsidRDefault="0034503A" w:rsidP="00CA296C">
      <w:pPr>
        <w:pStyle w:val="Ttulo2"/>
        <w:ind w:left="426"/>
        <w:rPr>
          <w:lang w:val="es-ES"/>
        </w:rPr>
      </w:pPr>
      <w:r w:rsidRPr="00837908">
        <w:rPr>
          <w:lang w:val="es-ES"/>
        </w:rPr>
        <w:br w:type="page"/>
      </w:r>
      <w:r w:rsidR="00CA296C" w:rsidRPr="00CA296C">
        <w:rPr>
          <w:lang w:val="es-ES"/>
        </w:rPr>
        <w:lastRenderedPageBreak/>
        <w:t>PREGUNTAS Y RESPUESTAS (FAQS)</w:t>
      </w:r>
    </w:p>
    <w:p w14:paraId="5CCF7F38" w14:textId="77777777" w:rsidR="00CA296C" w:rsidRPr="00CA296C" w:rsidRDefault="00CA296C" w:rsidP="00CA296C">
      <w:pPr>
        <w:pStyle w:val="Ttulo2"/>
        <w:ind w:left="426"/>
        <w:rPr>
          <w:lang w:val="es-ES"/>
        </w:rPr>
      </w:pPr>
      <w:r w:rsidRPr="00CA296C">
        <w:rPr>
          <w:lang w:val="es-ES"/>
        </w:rPr>
        <w:t>EFICIENCIA ENERGÉTICA</w:t>
      </w:r>
    </w:p>
    <w:p w14:paraId="6ACCFF16" w14:textId="77777777" w:rsidR="00CA296C" w:rsidRPr="00CA296C" w:rsidRDefault="00CA296C" w:rsidP="00CA296C">
      <w:pPr>
        <w:rPr>
          <w:b/>
          <w:bCs/>
          <w:lang w:val="es-ES"/>
        </w:rPr>
      </w:pPr>
      <w:r w:rsidRPr="00CA296C">
        <w:rPr>
          <w:b/>
          <w:bCs/>
          <w:lang w:val="es-ES"/>
        </w:rPr>
        <w:t>¿Cuál es la diferencia entre el coeficiente de conductancia térmica y el coeficiente de transmisión de calor?</w:t>
      </w:r>
    </w:p>
    <w:p w14:paraId="5562F14B" w14:textId="77777777" w:rsidR="00CA296C" w:rsidRPr="00CA296C" w:rsidRDefault="00CA296C" w:rsidP="00CA296C">
      <w:pPr>
        <w:rPr>
          <w:lang w:val="es-ES"/>
        </w:rPr>
      </w:pPr>
      <w:r w:rsidRPr="00CA296C">
        <w:rPr>
          <w:lang w:val="es-ES"/>
        </w:rPr>
        <w:t>El coeficiente de conductancia térmica se refiere a la cantidad de calor conducida en una hora a través de 1 m2 de material, con un espesor de 1 m, cuando la caída de temperatura a través del material en condiciones de flujo de calor constante es de 1 ° C. Por otro lado, el coeficiente de transmisión de calor designa el coeficiente general de transmisión de calor para cualquier sección de un material o un compuesto de materiales.</w:t>
      </w:r>
    </w:p>
    <w:p w14:paraId="4FCFB638" w14:textId="77777777" w:rsidR="00CA296C" w:rsidRPr="00CA296C" w:rsidRDefault="00CA296C" w:rsidP="00CA296C">
      <w:pPr>
        <w:rPr>
          <w:b/>
          <w:bCs/>
          <w:lang w:val="es-ES"/>
        </w:rPr>
      </w:pPr>
      <w:r w:rsidRPr="00CA296C">
        <w:rPr>
          <w:b/>
          <w:bCs/>
          <w:lang w:val="es-ES"/>
        </w:rPr>
        <w:t>¿Cuáles son los materiales de aislamiento térmico más utilizados?</w:t>
      </w:r>
    </w:p>
    <w:p w14:paraId="6E8E525D" w14:textId="77777777" w:rsidR="00CA296C" w:rsidRPr="00CA296C" w:rsidRDefault="00CA296C" w:rsidP="00CA296C">
      <w:pPr>
        <w:rPr>
          <w:b/>
          <w:bCs/>
          <w:lang w:val="es-ES"/>
        </w:rPr>
      </w:pPr>
      <w:r w:rsidRPr="00CA296C">
        <w:rPr>
          <w:lang w:val="es-ES"/>
        </w:rPr>
        <w:t>Dependiendo de la tipología constructiva del edificio, los materiales aislantes más utilizados son el aislamiento de fibra de vidrio, lana mineral o espuma en aerosol. En el caso de los edificios de madera, las fibras de madera y las fibras de celulosa también se encuentran con mucha frecuencia.</w:t>
      </w:r>
    </w:p>
    <w:p w14:paraId="64FAB9B0" w14:textId="77777777" w:rsidR="00CA296C" w:rsidRPr="00CA296C" w:rsidRDefault="00CA296C" w:rsidP="00CA296C">
      <w:pPr>
        <w:rPr>
          <w:b/>
          <w:bCs/>
          <w:lang w:val="es-ES"/>
        </w:rPr>
      </w:pPr>
      <w:r w:rsidRPr="00CA296C">
        <w:rPr>
          <w:b/>
          <w:bCs/>
          <w:lang w:val="es-ES"/>
        </w:rPr>
        <w:t>¿Por qué se deberían utilizar más a menudo los materiales aislantes orgánicos?</w:t>
      </w:r>
    </w:p>
    <w:p w14:paraId="01B2712E" w14:textId="77777777" w:rsidR="00CA296C" w:rsidRPr="00CA296C" w:rsidRDefault="00CA296C" w:rsidP="00CA296C">
      <w:pPr>
        <w:rPr>
          <w:lang w:val="es-ES"/>
        </w:rPr>
      </w:pPr>
      <w:r w:rsidRPr="00CA296C">
        <w:rPr>
          <w:lang w:val="es-ES"/>
        </w:rPr>
        <w:t>Para mejorar las condiciones de sostenibilidad global, es importante mejorar el uso de materiales sostenibles. Dado que los materiales de aislamiento orgánicos proporcionan las mismas o incluso mejores propiedades de aislamiento que los materiales convencionales, es una muy buena alternativa a esos materiales.</w:t>
      </w:r>
    </w:p>
    <w:p w14:paraId="35AC95D4" w14:textId="77777777" w:rsidR="00CA296C" w:rsidRPr="00CA296C" w:rsidRDefault="00CA296C" w:rsidP="00CA296C">
      <w:pPr>
        <w:pStyle w:val="Ttulo2"/>
        <w:ind w:left="426"/>
        <w:rPr>
          <w:lang w:val="es-ES"/>
        </w:rPr>
      </w:pPr>
      <w:r w:rsidRPr="00CA296C">
        <w:rPr>
          <w:lang w:val="es-ES"/>
        </w:rPr>
        <w:t>PUENTES TÉRMICOS</w:t>
      </w:r>
    </w:p>
    <w:p w14:paraId="38FCAEA0" w14:textId="77777777" w:rsidR="00CA296C" w:rsidRPr="00CA296C" w:rsidRDefault="00CA296C" w:rsidP="00CA296C">
      <w:pPr>
        <w:rPr>
          <w:b/>
          <w:bCs/>
          <w:lang w:val="es-ES"/>
        </w:rPr>
      </w:pPr>
      <w:r w:rsidRPr="00CA296C">
        <w:rPr>
          <w:b/>
          <w:bCs/>
          <w:lang w:val="es-ES"/>
        </w:rPr>
        <w:t>¿Cuáles son los puntos más habituales para ser puentes térmicos en un edificio?</w:t>
      </w:r>
    </w:p>
    <w:p w14:paraId="50C3FAFA" w14:textId="77777777" w:rsidR="00CA296C" w:rsidRPr="00CA296C" w:rsidRDefault="00CA296C" w:rsidP="00CA296C">
      <w:pPr>
        <w:rPr>
          <w:lang w:val="es-ES"/>
        </w:rPr>
      </w:pPr>
      <w:r w:rsidRPr="00CA296C">
        <w:rPr>
          <w:lang w:val="es-ES"/>
        </w:rPr>
        <w:t>Los puntos más susceptibles de encontrar puentes térmicos se encuentran en los encuentros entre elementos estructurales o de carpintería con elementos de cerramiento.</w:t>
      </w:r>
    </w:p>
    <w:p w14:paraId="09803445" w14:textId="77777777" w:rsidR="00CA296C" w:rsidRPr="00CA296C" w:rsidRDefault="00CA296C" w:rsidP="00CA296C">
      <w:pPr>
        <w:rPr>
          <w:b/>
          <w:bCs/>
          <w:lang w:val="es-ES"/>
        </w:rPr>
      </w:pPr>
    </w:p>
    <w:p w14:paraId="166200AD" w14:textId="77777777" w:rsidR="00CA296C" w:rsidRPr="00CA296C" w:rsidRDefault="00CA296C" w:rsidP="00CA296C">
      <w:pPr>
        <w:rPr>
          <w:b/>
          <w:bCs/>
          <w:lang w:val="es-ES"/>
        </w:rPr>
      </w:pPr>
    </w:p>
    <w:p w14:paraId="48C0BCDF" w14:textId="77777777" w:rsidR="00CA296C" w:rsidRPr="00CA296C" w:rsidRDefault="00CA296C" w:rsidP="00CA296C">
      <w:pPr>
        <w:rPr>
          <w:b/>
          <w:bCs/>
          <w:lang w:val="es-ES"/>
        </w:rPr>
      </w:pPr>
      <w:r w:rsidRPr="00CA296C">
        <w:rPr>
          <w:b/>
          <w:bCs/>
          <w:lang w:val="es-ES"/>
        </w:rPr>
        <w:t>¿Cuál es la relación entre los puentes térmicos y las condensaciones superficiales?</w:t>
      </w:r>
    </w:p>
    <w:p w14:paraId="302D927A" w14:textId="18CB6EA8" w:rsidR="00CA296C" w:rsidRDefault="00CA296C" w:rsidP="00CA296C">
      <w:pPr>
        <w:rPr>
          <w:lang w:val="es-ES"/>
        </w:rPr>
      </w:pPr>
      <w:r w:rsidRPr="00CA296C">
        <w:rPr>
          <w:lang w:val="es-ES"/>
        </w:rPr>
        <w:t>Debido a la variación de calor que se produce en los puntos de los puentes térmicos, el agua se condensa en los puntos donde los materiales no están preparados para soportar la humedad. Esa es otra razón por la que siempre deben evitarse los puentes térmicos.</w:t>
      </w:r>
    </w:p>
    <w:p w14:paraId="61D7AA60" w14:textId="77777777" w:rsidR="00CA296C" w:rsidRPr="00CA296C" w:rsidRDefault="00CA296C" w:rsidP="00CA296C">
      <w:pPr>
        <w:pStyle w:val="Ttulo2"/>
        <w:ind w:left="426"/>
        <w:rPr>
          <w:lang w:val="es-ES"/>
        </w:rPr>
      </w:pPr>
      <w:r w:rsidRPr="00CA296C">
        <w:rPr>
          <w:lang w:val="es-ES"/>
        </w:rPr>
        <w:t>CERTIFICADO DE EFICIENCIA ENERGÉTICA</w:t>
      </w:r>
    </w:p>
    <w:p w14:paraId="29B0224F" w14:textId="77777777" w:rsidR="00CA296C" w:rsidRPr="00CA296C" w:rsidRDefault="00CA296C" w:rsidP="00CA296C">
      <w:pPr>
        <w:rPr>
          <w:b/>
          <w:bCs/>
          <w:lang w:val="es-ES"/>
        </w:rPr>
      </w:pPr>
      <w:r w:rsidRPr="00CA296C">
        <w:rPr>
          <w:b/>
          <w:bCs/>
          <w:lang w:val="es-ES"/>
        </w:rPr>
        <w:t>¿Qué significa conocer la Eficiencia Energética de un edificio?</w:t>
      </w:r>
    </w:p>
    <w:p w14:paraId="6520E6B8" w14:textId="77777777" w:rsidR="00CA296C" w:rsidRPr="00CA296C" w:rsidRDefault="00CA296C" w:rsidP="00CA296C">
      <w:pPr>
        <w:rPr>
          <w:lang w:val="es-ES"/>
        </w:rPr>
      </w:pPr>
      <w:r w:rsidRPr="00CA296C">
        <w:rPr>
          <w:lang w:val="es-ES"/>
        </w:rPr>
        <w:t>Conocer la Eficiencia Energética de un edificio significa tener el valor del consumo energético que necesita el edificio para satisfacer la demanda energética en condiciones normales de ocupación y uso.</w:t>
      </w:r>
    </w:p>
    <w:p w14:paraId="3A401FA0" w14:textId="77777777" w:rsidR="00CA296C" w:rsidRPr="00CA296C" w:rsidRDefault="00CA296C" w:rsidP="00CA296C">
      <w:pPr>
        <w:rPr>
          <w:b/>
          <w:bCs/>
          <w:lang w:val="es-ES"/>
        </w:rPr>
      </w:pPr>
      <w:r w:rsidRPr="00CA296C">
        <w:rPr>
          <w:b/>
          <w:bCs/>
          <w:lang w:val="es-ES"/>
        </w:rPr>
        <w:t>¿Cuáles son las opciones disponibles para obtener la calificación de Eficiencia Energética?</w:t>
      </w:r>
    </w:p>
    <w:p w14:paraId="4909FD7D" w14:textId="77777777" w:rsidR="00CA296C" w:rsidRPr="00CA296C" w:rsidRDefault="00CA296C" w:rsidP="00CA296C">
      <w:pPr>
        <w:rPr>
          <w:lang w:val="es-ES"/>
        </w:rPr>
      </w:pPr>
      <w:r w:rsidRPr="00CA296C">
        <w:rPr>
          <w:lang w:val="es-ES"/>
        </w:rPr>
        <w:t>Tenemos el general que se basa en la evaluación de la demanda energética de los edificios mediante la comparación de éste con otro edificio de referencia. La otra opción disponible es la opción simplificada que comprueba directamente la demanda energética de los edificios.</w:t>
      </w:r>
    </w:p>
    <w:p w14:paraId="1F4E7F60" w14:textId="77777777" w:rsidR="00CA296C" w:rsidRPr="00CA296C" w:rsidRDefault="00CA296C" w:rsidP="00CA296C">
      <w:pPr>
        <w:pStyle w:val="Ttulo2"/>
        <w:ind w:left="426"/>
        <w:rPr>
          <w:lang w:val="es-ES"/>
        </w:rPr>
      </w:pPr>
      <w:r w:rsidRPr="00CA296C">
        <w:rPr>
          <w:lang w:val="es-ES"/>
        </w:rPr>
        <w:t>INFLUENCIA DEL CLIMA EN EDIFICIOS DE MADERA</w:t>
      </w:r>
    </w:p>
    <w:p w14:paraId="21794CFC" w14:textId="77777777" w:rsidR="00CA296C" w:rsidRPr="00CA296C" w:rsidRDefault="00CA296C" w:rsidP="00CA296C">
      <w:pPr>
        <w:rPr>
          <w:b/>
          <w:bCs/>
          <w:lang w:val="es-ES"/>
        </w:rPr>
      </w:pPr>
      <w:r w:rsidRPr="00CA296C">
        <w:rPr>
          <w:b/>
          <w:bCs/>
          <w:lang w:val="es-ES"/>
        </w:rPr>
        <w:t>¿Cuáles son los agentes más comunes que pueden convertirse en una amenaza para la madera?</w:t>
      </w:r>
    </w:p>
    <w:p w14:paraId="458B217C" w14:textId="77777777" w:rsidR="00CA296C" w:rsidRPr="00CA296C" w:rsidRDefault="00CA296C" w:rsidP="00CA296C">
      <w:pPr>
        <w:rPr>
          <w:lang w:val="es-ES"/>
        </w:rPr>
      </w:pPr>
      <w:r w:rsidRPr="00CA296C">
        <w:rPr>
          <w:lang w:val="es-ES"/>
        </w:rPr>
        <w:t>Dependiendo de las condiciones del entorno circundante de los materiales de madera, los agentes más peligrosos pueden ser el sol y el agua para usos externos, o los hongos e insectos para lugares con altos valores de humedad o condiciones de oscuridad.</w:t>
      </w:r>
    </w:p>
    <w:p w14:paraId="059065E5" w14:textId="77777777" w:rsidR="00CA296C" w:rsidRPr="00CA296C" w:rsidRDefault="00CA296C" w:rsidP="00CA296C">
      <w:pPr>
        <w:rPr>
          <w:b/>
          <w:bCs/>
          <w:lang w:val="es-ES"/>
        </w:rPr>
      </w:pPr>
      <w:r w:rsidRPr="00CA296C">
        <w:rPr>
          <w:b/>
          <w:bCs/>
          <w:lang w:val="es-ES"/>
        </w:rPr>
        <w:t>¿Qué insecto puede considerarse más dañino para la integridad de la madera?</w:t>
      </w:r>
    </w:p>
    <w:p w14:paraId="4F60D6F5" w14:textId="0C8EECF2" w:rsidR="00CA296C" w:rsidRDefault="00CA296C" w:rsidP="00CA296C">
      <w:pPr>
        <w:rPr>
          <w:lang w:val="es-ES"/>
        </w:rPr>
      </w:pPr>
      <w:r w:rsidRPr="00CA296C">
        <w:rPr>
          <w:lang w:val="es-ES"/>
        </w:rPr>
        <w:lastRenderedPageBreak/>
        <w:t>Termitas, ya que son el tipo de xilófago más agresivo, y no deja rastro alguno.</w:t>
      </w:r>
    </w:p>
    <w:p w14:paraId="6A4E3577" w14:textId="77777777" w:rsidR="00CA296C" w:rsidRPr="00CA296C" w:rsidRDefault="00CA296C" w:rsidP="00CA296C">
      <w:pPr>
        <w:pStyle w:val="Ttulo2"/>
        <w:ind w:left="426"/>
        <w:rPr>
          <w:lang w:val="en-IN"/>
        </w:rPr>
      </w:pPr>
      <w:r w:rsidRPr="00CA296C">
        <w:rPr>
          <w:lang w:val="en-IN"/>
        </w:rPr>
        <w:t>INFLUENCIA DEL USO DE LA MADERA EN EL MEDIO AMBIENTE</w:t>
      </w:r>
    </w:p>
    <w:p w14:paraId="5565F4CA" w14:textId="77777777" w:rsidR="00CA296C" w:rsidRPr="00CA296C" w:rsidRDefault="00CA296C" w:rsidP="00CA296C">
      <w:pPr>
        <w:rPr>
          <w:b/>
          <w:bCs/>
          <w:lang w:val="es-ES"/>
        </w:rPr>
      </w:pPr>
      <w:r w:rsidRPr="00CA296C">
        <w:rPr>
          <w:b/>
          <w:bCs/>
          <w:lang w:val="es-ES"/>
        </w:rPr>
        <w:t>¿Cómo puede ser tan bajo el consumo de energía de la madera en comparación con otros materiales constructivos?</w:t>
      </w:r>
    </w:p>
    <w:p w14:paraId="436CCC10" w14:textId="77777777" w:rsidR="00CA296C" w:rsidRPr="00CA296C" w:rsidRDefault="00CA296C" w:rsidP="00CA296C">
      <w:pPr>
        <w:rPr>
          <w:lang w:val="es-ES"/>
        </w:rPr>
      </w:pPr>
      <w:r w:rsidRPr="00CA296C">
        <w:rPr>
          <w:lang w:val="es-ES"/>
        </w:rPr>
        <w:t>Debido a los bajos requerimientos energéticos para el desarrollo de piezas de madera para la construcción, marca una gran diferencia frente a materiales convencionales como el hormigón o el metal, que requieren procesos industriales de alta exigencia. Además, los materiales de madera conllevan un consumo de CO2 que contrarresta las emisiones negativas.</w:t>
      </w:r>
    </w:p>
    <w:p w14:paraId="3FDD641E" w14:textId="77777777" w:rsidR="00CA296C" w:rsidRPr="00CA296C" w:rsidRDefault="00CA296C" w:rsidP="00CA296C">
      <w:pPr>
        <w:rPr>
          <w:b/>
          <w:bCs/>
          <w:lang w:val="es-ES"/>
        </w:rPr>
      </w:pPr>
      <w:r w:rsidRPr="00CA296C">
        <w:rPr>
          <w:b/>
          <w:bCs/>
          <w:lang w:val="es-ES"/>
        </w:rPr>
        <w:t>¿Existe alguna diferencia en el consumo de CO2 entre un árbol más viejo y uno más joven?</w:t>
      </w:r>
    </w:p>
    <w:p w14:paraId="2B56B8BA" w14:textId="77777777" w:rsidR="00CA296C" w:rsidRPr="00CA296C" w:rsidRDefault="00CA296C" w:rsidP="00CA296C">
      <w:pPr>
        <w:rPr>
          <w:lang w:val="es-ES"/>
        </w:rPr>
      </w:pPr>
      <w:r w:rsidRPr="00CA296C">
        <w:rPr>
          <w:lang w:val="es-ES"/>
        </w:rPr>
        <w:t>Un árbol más joven conlleva una mayor tasa de consumo de CO2 que uno más viejo. El más joven puede llevar un 25% más de consumo que el segundo grupo.</w:t>
      </w:r>
    </w:p>
    <w:p w14:paraId="49440942" w14:textId="34A6BF9B" w:rsidR="003D5724" w:rsidRPr="00CA296C" w:rsidRDefault="00CA296C" w:rsidP="00CA296C">
      <w:pPr>
        <w:spacing w:after="0" w:line="240" w:lineRule="auto"/>
        <w:rPr>
          <w:lang w:val="es-ES"/>
        </w:rPr>
      </w:pPr>
      <w:r w:rsidRPr="00CA296C">
        <w:rPr>
          <w:lang w:val="es-ES"/>
        </w:rPr>
        <w:t>Fuente:</w:t>
      </w:r>
      <w:hyperlink r:id="rId39" w:history="1">
        <w:r w:rsidR="006D3B76" w:rsidRPr="00CA296C">
          <w:rPr>
            <w:rStyle w:val="Hipervnculo"/>
            <w:i/>
            <w:iCs/>
            <w:sz w:val="20"/>
            <w:szCs w:val="16"/>
            <w:lang w:val="es-ES"/>
          </w:rPr>
          <w:t>https://www.europapress.es/ciencia/cambio-climatico/noticia-arboles-jovenes-son-25-mas-eficaces-absorbiendo-carbono-20190219111908.html</w:t>
        </w:r>
      </w:hyperlink>
    </w:p>
    <w:p w14:paraId="446117AF" w14:textId="504B8F35" w:rsidR="006D3B76" w:rsidRDefault="006D3B76" w:rsidP="003D5724">
      <w:pPr>
        <w:rPr>
          <w:i/>
          <w:iCs/>
          <w:lang w:val="es-ES"/>
        </w:rPr>
      </w:pPr>
    </w:p>
    <w:p w14:paraId="087E95E3" w14:textId="2BEFC844" w:rsidR="00CA296C" w:rsidRPr="00CA296C" w:rsidRDefault="00D7646D" w:rsidP="00CA296C">
      <w:pPr>
        <w:pStyle w:val="Ttulo2"/>
        <w:ind w:left="426"/>
        <w:rPr>
          <w:lang w:val="es-ES"/>
        </w:rPr>
      </w:pPr>
      <w:r>
        <w:rPr>
          <w:lang w:val="es-ES"/>
        </w:rPr>
        <w:t>FONTANERIA</w:t>
      </w:r>
    </w:p>
    <w:p w14:paraId="7B48D557" w14:textId="77777777" w:rsidR="00CA296C" w:rsidRPr="00CA296C" w:rsidRDefault="00CA296C" w:rsidP="00CA296C">
      <w:pPr>
        <w:rPr>
          <w:b/>
          <w:bCs/>
          <w:lang w:val="es-ES"/>
        </w:rPr>
      </w:pPr>
      <w:r w:rsidRPr="00CA296C">
        <w:rPr>
          <w:b/>
          <w:bCs/>
          <w:lang w:val="es-ES"/>
        </w:rPr>
        <w:t>¿Existe algún requisito especial para las construcciones de madera, con el fin de disponer de todas las instalaciones de fontanería?</w:t>
      </w:r>
    </w:p>
    <w:p w14:paraId="342D6D6E" w14:textId="1EBEF943" w:rsidR="00CA296C" w:rsidRPr="00CA296C" w:rsidRDefault="00CA296C" w:rsidP="00CA296C">
      <w:pPr>
        <w:rPr>
          <w:lang w:val="es-ES"/>
        </w:rPr>
      </w:pPr>
      <w:r w:rsidRPr="00CA296C">
        <w:rPr>
          <w:lang w:val="es-ES"/>
        </w:rPr>
        <w:t xml:space="preserve">Básicamente, todos los sistemas de </w:t>
      </w:r>
      <w:proofErr w:type="spellStart"/>
      <w:r w:rsidR="00D7646D">
        <w:rPr>
          <w:lang w:val="es-ES"/>
        </w:rPr>
        <w:t>fontaneria</w:t>
      </w:r>
      <w:proofErr w:type="spellEnd"/>
      <w:r w:rsidRPr="00CA296C">
        <w:rPr>
          <w:lang w:val="es-ES"/>
        </w:rPr>
        <w:t xml:space="preserve"> funcionan igual, independientemente del material utilizado para la construcción.</w:t>
      </w:r>
    </w:p>
    <w:p w14:paraId="4DCBF47E" w14:textId="77777777" w:rsidR="00CA296C" w:rsidRPr="00CA296C" w:rsidRDefault="00CA296C" w:rsidP="00CA296C">
      <w:pPr>
        <w:rPr>
          <w:b/>
          <w:bCs/>
          <w:lang w:val="es-ES"/>
        </w:rPr>
      </w:pPr>
      <w:r w:rsidRPr="00CA296C">
        <w:rPr>
          <w:b/>
          <w:bCs/>
          <w:lang w:val="es-ES"/>
        </w:rPr>
        <w:t>¿Cuál es el material de fontanería más recomendable en una vivienda?</w:t>
      </w:r>
    </w:p>
    <w:p w14:paraId="246F7651" w14:textId="678B487B" w:rsidR="00CA296C" w:rsidRPr="00CA296C" w:rsidRDefault="00CA296C" w:rsidP="00CA296C">
      <w:pPr>
        <w:rPr>
          <w:lang w:val="es-ES"/>
        </w:rPr>
      </w:pPr>
      <w:r w:rsidRPr="00CA296C">
        <w:rPr>
          <w:lang w:val="es-ES"/>
        </w:rPr>
        <w:t xml:space="preserve">No existe el material de </w:t>
      </w:r>
      <w:r w:rsidR="00D7646D">
        <w:rPr>
          <w:lang w:val="es-ES"/>
        </w:rPr>
        <w:t>fontanería</w:t>
      </w:r>
      <w:r w:rsidRPr="00CA296C">
        <w:rPr>
          <w:lang w:val="es-ES"/>
        </w:rPr>
        <w:t xml:space="preserve"> más recomendable. La variedad de materiales es el resultado de diferentes formas y requisitos de diseño que existen en el diseño arquitectónico.</w:t>
      </w:r>
    </w:p>
    <w:p w14:paraId="631AD485" w14:textId="77777777" w:rsidR="00CA296C" w:rsidRPr="00CA296C" w:rsidRDefault="00CA296C" w:rsidP="00CA296C">
      <w:pPr>
        <w:pStyle w:val="Ttulo2"/>
        <w:ind w:left="426"/>
        <w:rPr>
          <w:lang w:val="es-ES"/>
        </w:rPr>
      </w:pPr>
    </w:p>
    <w:p w14:paraId="1757DD04" w14:textId="77777777" w:rsidR="00CA296C" w:rsidRPr="00CA296C" w:rsidRDefault="00CA296C" w:rsidP="00CA296C">
      <w:pPr>
        <w:pStyle w:val="Ttulo2"/>
        <w:ind w:left="426"/>
        <w:rPr>
          <w:lang w:val="es-ES"/>
        </w:rPr>
      </w:pPr>
      <w:r w:rsidRPr="00CA296C">
        <w:rPr>
          <w:lang w:val="es-ES"/>
        </w:rPr>
        <w:t>CONSTRUCCIÓN EN SECO Y SISTEMA DE SELLADO</w:t>
      </w:r>
    </w:p>
    <w:p w14:paraId="20C6AF1B" w14:textId="77777777" w:rsidR="00CA296C" w:rsidRPr="00CA296C" w:rsidRDefault="00CA296C" w:rsidP="00CA296C">
      <w:pPr>
        <w:rPr>
          <w:b/>
          <w:bCs/>
          <w:szCs w:val="24"/>
        </w:rPr>
      </w:pPr>
      <w:r w:rsidRPr="00CA296C">
        <w:rPr>
          <w:b/>
          <w:bCs/>
          <w:szCs w:val="24"/>
        </w:rPr>
        <w:t>¿Cuáles son las ventajas de este tipo de método?</w:t>
      </w:r>
    </w:p>
    <w:p w14:paraId="013871AF" w14:textId="77777777" w:rsidR="00CA296C" w:rsidRPr="00CA296C" w:rsidRDefault="00CA296C" w:rsidP="00CA296C">
      <w:pPr>
        <w:rPr>
          <w:lang w:val="es-ES"/>
        </w:rPr>
      </w:pPr>
      <w:r w:rsidRPr="00CA296C">
        <w:rPr>
          <w:lang w:val="es-ES"/>
        </w:rPr>
        <w:t>Las ventajas de este tipo de construcción frente a los métodos tradicionales son: bajo peso, alto control de calidad y homogeneidad del producto, grandes posibilidades plásticas.</w:t>
      </w:r>
    </w:p>
    <w:p w14:paraId="6D6DF600" w14:textId="77777777" w:rsidR="00CA296C" w:rsidRPr="00CA296C" w:rsidRDefault="00CA296C" w:rsidP="00CA296C">
      <w:pPr>
        <w:rPr>
          <w:b/>
          <w:bCs/>
          <w:szCs w:val="24"/>
        </w:rPr>
      </w:pPr>
      <w:r w:rsidRPr="00CA296C">
        <w:rPr>
          <w:b/>
          <w:bCs/>
          <w:szCs w:val="24"/>
        </w:rPr>
        <w:t>¿Cuáles son los elementos que conforman los cierres ligeros?</w:t>
      </w:r>
    </w:p>
    <w:p w14:paraId="690606FC" w14:textId="1C905707" w:rsidR="00CA296C" w:rsidRDefault="00CA296C" w:rsidP="00CA296C">
      <w:pPr>
        <w:rPr>
          <w:lang w:val="es-ES"/>
        </w:rPr>
      </w:pPr>
      <w:r w:rsidRPr="00CA296C">
        <w:rPr>
          <w:lang w:val="es-ES"/>
        </w:rPr>
        <w:t>Las tres partes principales son los paneles, la estructura auxiliar y las juntas. Los paneles constituyen el elemento que da la apariencia externa del cierre en función de la textura, el color y la textura elegidos. La estructura auxiliar es la que transmite los esfuerzos que reciben, principalmente el propio peso y la acción del viento, a la estructura portante del edificio. La unión entre paneles también es necesaria para asegurar el cumplimiento de muchos de los requisitos y condiciones de comportamiento requeridos por los propios paneles.</w:t>
      </w:r>
    </w:p>
    <w:p w14:paraId="015BFD47" w14:textId="77777777" w:rsidR="003F79A9" w:rsidRPr="003F79A9" w:rsidRDefault="003F79A9" w:rsidP="003F79A9">
      <w:pPr>
        <w:pStyle w:val="Ttulo2"/>
        <w:ind w:left="426"/>
        <w:rPr>
          <w:lang w:val="es-ES"/>
        </w:rPr>
      </w:pPr>
      <w:r w:rsidRPr="003F79A9">
        <w:rPr>
          <w:lang w:val="es-ES"/>
        </w:rPr>
        <w:t>NOCIONES ELÉCTRICAS</w:t>
      </w:r>
    </w:p>
    <w:p w14:paraId="41104810" w14:textId="77777777" w:rsidR="003F79A9" w:rsidRPr="003F79A9" w:rsidRDefault="003F79A9" w:rsidP="003F79A9">
      <w:pPr>
        <w:rPr>
          <w:b/>
          <w:bCs/>
          <w:lang w:val="es-ES"/>
        </w:rPr>
      </w:pPr>
      <w:r w:rsidRPr="003F79A9">
        <w:rPr>
          <w:b/>
          <w:bCs/>
          <w:lang w:val="es-ES"/>
        </w:rPr>
        <w:t>¿Cuáles son las partes de una instalación eléctrica?</w:t>
      </w:r>
    </w:p>
    <w:p w14:paraId="28A95B4B" w14:textId="77777777" w:rsidR="003F79A9" w:rsidRPr="003F79A9" w:rsidRDefault="003F79A9" w:rsidP="003F79A9">
      <w:pPr>
        <w:rPr>
          <w:sz w:val="20"/>
          <w:szCs w:val="16"/>
          <w:lang w:val="es-ES"/>
        </w:rPr>
      </w:pPr>
      <w:r w:rsidRPr="003F79A9">
        <w:rPr>
          <w:sz w:val="20"/>
          <w:szCs w:val="16"/>
          <w:lang w:val="es-ES"/>
        </w:rPr>
        <w:t>1.Caja de protección general</w:t>
      </w:r>
    </w:p>
    <w:p w14:paraId="04200426" w14:textId="77777777" w:rsidR="003F79A9" w:rsidRPr="003F79A9" w:rsidRDefault="003F79A9" w:rsidP="003F79A9">
      <w:pPr>
        <w:rPr>
          <w:sz w:val="20"/>
          <w:szCs w:val="16"/>
          <w:lang w:val="es-ES"/>
        </w:rPr>
      </w:pPr>
      <w:r w:rsidRPr="003F79A9">
        <w:rPr>
          <w:sz w:val="20"/>
          <w:szCs w:val="16"/>
          <w:lang w:val="es-ES"/>
        </w:rPr>
        <w:t>2.Fuente de alimentación general</w:t>
      </w:r>
    </w:p>
    <w:p w14:paraId="5B4BC63F" w14:textId="77777777" w:rsidR="003F79A9" w:rsidRPr="003F79A9" w:rsidRDefault="003F79A9" w:rsidP="003F79A9">
      <w:pPr>
        <w:rPr>
          <w:sz w:val="20"/>
          <w:szCs w:val="16"/>
          <w:lang w:val="es-ES"/>
        </w:rPr>
      </w:pPr>
      <w:r w:rsidRPr="003F79A9">
        <w:rPr>
          <w:sz w:val="20"/>
          <w:szCs w:val="16"/>
          <w:lang w:val="es-ES"/>
        </w:rPr>
        <w:t>--- disyuntor de derivación general ---</w:t>
      </w:r>
    </w:p>
    <w:p w14:paraId="050151AE" w14:textId="65BAFA50" w:rsidR="003F79A9" w:rsidRPr="003F79A9" w:rsidRDefault="003F79A9" w:rsidP="003F79A9">
      <w:pPr>
        <w:rPr>
          <w:sz w:val="20"/>
          <w:szCs w:val="16"/>
          <w:lang w:val="es-ES"/>
        </w:rPr>
      </w:pPr>
      <w:r w:rsidRPr="003F79A9">
        <w:rPr>
          <w:sz w:val="20"/>
          <w:szCs w:val="16"/>
          <w:lang w:val="es-ES"/>
        </w:rPr>
        <w:t xml:space="preserve">3. </w:t>
      </w:r>
      <w:r w:rsidR="00FA1BCE">
        <w:rPr>
          <w:sz w:val="20"/>
          <w:szCs w:val="16"/>
          <w:lang w:val="es-ES"/>
        </w:rPr>
        <w:t>Contadores</w:t>
      </w:r>
    </w:p>
    <w:p w14:paraId="1EA73E2E" w14:textId="48315236" w:rsidR="003F79A9" w:rsidRPr="003F79A9" w:rsidRDefault="003F79A9" w:rsidP="003F79A9">
      <w:pPr>
        <w:rPr>
          <w:sz w:val="20"/>
          <w:szCs w:val="16"/>
          <w:lang w:val="es-ES"/>
        </w:rPr>
      </w:pPr>
      <w:r w:rsidRPr="003F79A9">
        <w:rPr>
          <w:sz w:val="20"/>
          <w:szCs w:val="16"/>
          <w:lang w:val="es-ES"/>
        </w:rPr>
        <w:t xml:space="preserve">4. </w:t>
      </w:r>
      <w:r w:rsidR="00FA1BCE">
        <w:rPr>
          <w:sz w:val="20"/>
          <w:szCs w:val="16"/>
          <w:lang w:val="es-ES"/>
        </w:rPr>
        <w:t>Derivación</w:t>
      </w:r>
      <w:r w:rsidRPr="003F79A9">
        <w:rPr>
          <w:sz w:val="20"/>
          <w:szCs w:val="16"/>
          <w:lang w:val="es-ES"/>
        </w:rPr>
        <w:t xml:space="preserve"> individual</w:t>
      </w:r>
    </w:p>
    <w:p w14:paraId="11092682" w14:textId="77777777" w:rsidR="003F79A9" w:rsidRPr="003F79A9" w:rsidRDefault="003F79A9" w:rsidP="003F79A9">
      <w:pPr>
        <w:rPr>
          <w:sz w:val="20"/>
          <w:szCs w:val="16"/>
          <w:lang w:val="es-ES"/>
        </w:rPr>
      </w:pPr>
      <w:r w:rsidRPr="003F79A9">
        <w:rPr>
          <w:sz w:val="20"/>
          <w:szCs w:val="16"/>
          <w:lang w:val="es-ES"/>
        </w:rPr>
        <w:t>5. Caja para disyuntor de control de potencia</w:t>
      </w:r>
    </w:p>
    <w:p w14:paraId="2716FAC2" w14:textId="77777777" w:rsidR="003F79A9" w:rsidRPr="003F79A9" w:rsidRDefault="003F79A9" w:rsidP="003F79A9">
      <w:pPr>
        <w:rPr>
          <w:sz w:val="20"/>
          <w:szCs w:val="16"/>
          <w:lang w:val="es-ES"/>
        </w:rPr>
      </w:pPr>
      <w:r w:rsidRPr="003F79A9">
        <w:rPr>
          <w:sz w:val="20"/>
          <w:szCs w:val="16"/>
          <w:lang w:val="es-ES"/>
        </w:rPr>
        <w:t>6. Dispositivos generales de control y protección</w:t>
      </w:r>
    </w:p>
    <w:p w14:paraId="379E9A6D" w14:textId="77777777" w:rsidR="003F79A9" w:rsidRPr="003F79A9" w:rsidRDefault="003F79A9" w:rsidP="003F79A9">
      <w:pPr>
        <w:rPr>
          <w:sz w:val="20"/>
          <w:szCs w:val="16"/>
          <w:lang w:val="es-ES"/>
        </w:rPr>
      </w:pPr>
      <w:r w:rsidRPr="003F79A9">
        <w:rPr>
          <w:sz w:val="20"/>
          <w:szCs w:val="16"/>
          <w:lang w:val="es-ES"/>
        </w:rPr>
        <w:t>Instalación interior:</w:t>
      </w:r>
    </w:p>
    <w:p w14:paraId="5A97190B" w14:textId="77777777" w:rsidR="003F79A9" w:rsidRPr="003F79A9" w:rsidRDefault="003F79A9" w:rsidP="003F79A9">
      <w:pPr>
        <w:rPr>
          <w:sz w:val="20"/>
          <w:szCs w:val="16"/>
          <w:lang w:val="es-ES"/>
        </w:rPr>
      </w:pPr>
      <w:r w:rsidRPr="003F79A9">
        <w:rPr>
          <w:sz w:val="20"/>
          <w:szCs w:val="16"/>
          <w:lang w:val="es-ES"/>
        </w:rPr>
        <w:t>7. Instalación interior</w:t>
      </w:r>
    </w:p>
    <w:p w14:paraId="71A8A5D7" w14:textId="77777777" w:rsidR="003F79A9" w:rsidRPr="003F79A9" w:rsidRDefault="003F79A9" w:rsidP="003F79A9">
      <w:pPr>
        <w:pStyle w:val="Ttulo2"/>
        <w:ind w:left="426"/>
        <w:rPr>
          <w:lang w:val="es-ES"/>
        </w:rPr>
      </w:pPr>
      <w:r w:rsidRPr="003F79A9">
        <w:rPr>
          <w:lang w:val="es-ES"/>
        </w:rPr>
        <w:lastRenderedPageBreak/>
        <w:t>NOCIONES DE VENTILACIÓN</w:t>
      </w:r>
    </w:p>
    <w:p w14:paraId="6DEF2A0E" w14:textId="77777777" w:rsidR="003F79A9" w:rsidRPr="003F79A9" w:rsidRDefault="003F79A9" w:rsidP="003F79A9">
      <w:pPr>
        <w:rPr>
          <w:b/>
          <w:bCs/>
          <w:lang w:val="es-ES"/>
        </w:rPr>
      </w:pPr>
      <w:r w:rsidRPr="003F79A9">
        <w:rPr>
          <w:b/>
          <w:bCs/>
          <w:lang w:val="es-ES"/>
        </w:rPr>
        <w:t>¿Cuáles son las características de los sistemas de ventilación general?</w:t>
      </w:r>
    </w:p>
    <w:p w14:paraId="0B2D4C28" w14:textId="77777777" w:rsidR="003F79A9" w:rsidRPr="003F79A9" w:rsidRDefault="003F79A9" w:rsidP="003F79A9">
      <w:pPr>
        <w:rPr>
          <w:lang w:val="es-ES"/>
        </w:rPr>
      </w:pPr>
      <w:r w:rsidRPr="003F79A9">
        <w:rPr>
          <w:lang w:val="es-ES"/>
        </w:rPr>
        <w:t>Las aberturas de entrada están provistas de aireadores o aditamentos fijos de la carpintería, como dispositivos de microventilación, los aireadores deben disponerse a una distancia del suelo superior a 1,80 m. Las cocinas, comedores, dormitorios y salones deben contar con un sistema de ventilación natural complementario. Debe proporcionarse una ventana exterior practicable o una puerta exterior. La superficie total practicable de las ventanas y puertas exteriores de cada habitación deberá ser al menos una vigésima parte de la superficie útil de la misma.</w:t>
      </w:r>
    </w:p>
    <w:p w14:paraId="63CF51C0" w14:textId="77777777" w:rsidR="003F79A9" w:rsidRPr="003F79A9" w:rsidRDefault="003F79A9" w:rsidP="003F79A9">
      <w:pPr>
        <w:pStyle w:val="Ttulo2"/>
        <w:ind w:left="426"/>
        <w:rPr>
          <w:lang w:val="es-ES"/>
        </w:rPr>
      </w:pPr>
      <w:r w:rsidRPr="003F79A9">
        <w:rPr>
          <w:lang w:val="es-ES"/>
        </w:rPr>
        <w:t xml:space="preserve"> NOCIONES DE AIRE ACONDICIONADO</w:t>
      </w:r>
    </w:p>
    <w:p w14:paraId="23802DEF" w14:textId="77777777" w:rsidR="003F79A9" w:rsidRPr="003F79A9" w:rsidRDefault="003F79A9" w:rsidP="003F79A9">
      <w:pPr>
        <w:rPr>
          <w:b/>
          <w:bCs/>
          <w:lang w:val="es-ES"/>
        </w:rPr>
      </w:pPr>
      <w:r w:rsidRPr="003F79A9">
        <w:rPr>
          <w:b/>
          <w:bCs/>
          <w:lang w:val="es-ES"/>
        </w:rPr>
        <w:t>¿Cuáles son los tipos de instalación más utilizados?</w:t>
      </w:r>
    </w:p>
    <w:p w14:paraId="076EF4FB" w14:textId="77777777" w:rsidR="003F79A9" w:rsidRPr="003F79A9" w:rsidRDefault="003F79A9" w:rsidP="003F79A9">
      <w:pPr>
        <w:spacing w:line="240" w:lineRule="auto"/>
        <w:rPr>
          <w:sz w:val="22"/>
          <w:szCs w:val="18"/>
          <w:lang w:val="es-ES"/>
        </w:rPr>
      </w:pPr>
      <w:r w:rsidRPr="003F79A9">
        <w:rPr>
          <w:sz w:val="22"/>
          <w:szCs w:val="18"/>
          <w:lang w:val="es-ES"/>
        </w:rPr>
        <w:t>Objetivo</w:t>
      </w:r>
    </w:p>
    <w:p w14:paraId="46B8FBC7" w14:textId="48DCA40A" w:rsidR="003F79A9" w:rsidRPr="003F79A9" w:rsidRDefault="003F79A9" w:rsidP="005B4BEB">
      <w:pPr>
        <w:pStyle w:val="Prrafodelista"/>
        <w:numPr>
          <w:ilvl w:val="0"/>
          <w:numId w:val="12"/>
        </w:numPr>
        <w:spacing w:line="240" w:lineRule="auto"/>
        <w:rPr>
          <w:sz w:val="20"/>
          <w:szCs w:val="20"/>
        </w:rPr>
      </w:pPr>
      <w:r w:rsidRPr="003F79A9">
        <w:rPr>
          <w:sz w:val="20"/>
          <w:szCs w:val="20"/>
        </w:rPr>
        <w:t>Procesos industriales</w:t>
      </w:r>
    </w:p>
    <w:p w14:paraId="419FDCC8" w14:textId="538DDC8A" w:rsidR="003F79A9" w:rsidRPr="003F79A9" w:rsidRDefault="003F79A9" w:rsidP="005B4BEB">
      <w:pPr>
        <w:pStyle w:val="Prrafodelista"/>
        <w:numPr>
          <w:ilvl w:val="0"/>
          <w:numId w:val="12"/>
        </w:numPr>
        <w:spacing w:line="240" w:lineRule="auto"/>
        <w:rPr>
          <w:sz w:val="20"/>
          <w:szCs w:val="20"/>
        </w:rPr>
      </w:pPr>
      <w:r w:rsidRPr="003F79A9">
        <w:rPr>
          <w:sz w:val="20"/>
          <w:szCs w:val="20"/>
        </w:rPr>
        <w:t>Cómoda instalación</w:t>
      </w:r>
    </w:p>
    <w:p w14:paraId="2CE5B62E" w14:textId="77777777" w:rsidR="003F79A9" w:rsidRPr="003F79A9" w:rsidRDefault="003F79A9" w:rsidP="003F79A9">
      <w:pPr>
        <w:spacing w:line="240" w:lineRule="auto"/>
        <w:rPr>
          <w:sz w:val="22"/>
          <w:szCs w:val="18"/>
          <w:lang w:val="es-ES"/>
        </w:rPr>
      </w:pPr>
      <w:r w:rsidRPr="003F79A9">
        <w:rPr>
          <w:sz w:val="22"/>
          <w:szCs w:val="18"/>
          <w:lang w:val="es-ES"/>
        </w:rPr>
        <w:t>Temporada</w:t>
      </w:r>
    </w:p>
    <w:p w14:paraId="038ACE2B" w14:textId="74EA1971" w:rsidR="003F79A9" w:rsidRPr="003F79A9" w:rsidRDefault="003F79A9" w:rsidP="005B4BEB">
      <w:pPr>
        <w:pStyle w:val="Prrafodelista"/>
        <w:numPr>
          <w:ilvl w:val="0"/>
          <w:numId w:val="13"/>
        </w:numPr>
        <w:spacing w:line="240" w:lineRule="auto"/>
        <w:rPr>
          <w:sz w:val="20"/>
          <w:szCs w:val="20"/>
        </w:rPr>
      </w:pPr>
      <w:r w:rsidRPr="003F79A9">
        <w:rPr>
          <w:sz w:val="20"/>
          <w:szCs w:val="20"/>
        </w:rPr>
        <w:t>Sólo invierno</w:t>
      </w:r>
    </w:p>
    <w:p w14:paraId="7F13F7B9" w14:textId="53DF0AEC" w:rsidR="003F79A9" w:rsidRPr="003F79A9" w:rsidRDefault="003F79A9" w:rsidP="005B4BEB">
      <w:pPr>
        <w:pStyle w:val="Prrafodelista"/>
        <w:numPr>
          <w:ilvl w:val="0"/>
          <w:numId w:val="13"/>
        </w:numPr>
        <w:spacing w:line="240" w:lineRule="auto"/>
        <w:rPr>
          <w:sz w:val="20"/>
          <w:szCs w:val="20"/>
        </w:rPr>
      </w:pPr>
      <w:r w:rsidRPr="003F79A9">
        <w:rPr>
          <w:sz w:val="20"/>
          <w:szCs w:val="20"/>
        </w:rPr>
        <w:t>Sólo verano</w:t>
      </w:r>
    </w:p>
    <w:p w14:paraId="3C136593" w14:textId="2EB2D7C7" w:rsidR="003F79A9" w:rsidRPr="003F79A9" w:rsidRDefault="003F79A9" w:rsidP="005B4BEB">
      <w:pPr>
        <w:pStyle w:val="Prrafodelista"/>
        <w:numPr>
          <w:ilvl w:val="0"/>
          <w:numId w:val="13"/>
        </w:numPr>
        <w:spacing w:line="240" w:lineRule="auto"/>
        <w:rPr>
          <w:sz w:val="20"/>
          <w:szCs w:val="20"/>
        </w:rPr>
      </w:pPr>
      <w:r w:rsidRPr="003F79A9">
        <w:rPr>
          <w:sz w:val="20"/>
          <w:szCs w:val="20"/>
        </w:rPr>
        <w:t>Todo el año</w:t>
      </w:r>
    </w:p>
    <w:p w14:paraId="4F2C8B7F" w14:textId="77777777" w:rsidR="003F79A9" w:rsidRPr="003F79A9" w:rsidRDefault="003F79A9" w:rsidP="003F79A9">
      <w:pPr>
        <w:spacing w:line="240" w:lineRule="auto"/>
        <w:rPr>
          <w:sz w:val="22"/>
          <w:szCs w:val="18"/>
          <w:lang w:val="es-ES"/>
        </w:rPr>
      </w:pPr>
      <w:r w:rsidRPr="003F79A9">
        <w:rPr>
          <w:sz w:val="22"/>
          <w:szCs w:val="18"/>
          <w:lang w:val="es-ES"/>
        </w:rPr>
        <w:t>Fluido refrigerante</w:t>
      </w:r>
    </w:p>
    <w:p w14:paraId="7AF071D5" w14:textId="71E3E1B2" w:rsidR="003F79A9" w:rsidRPr="003F79A9" w:rsidRDefault="003F79A9" w:rsidP="005B4BEB">
      <w:pPr>
        <w:pStyle w:val="Prrafodelista"/>
        <w:numPr>
          <w:ilvl w:val="0"/>
          <w:numId w:val="14"/>
        </w:numPr>
        <w:spacing w:line="240" w:lineRule="auto"/>
        <w:rPr>
          <w:sz w:val="20"/>
          <w:szCs w:val="20"/>
        </w:rPr>
      </w:pPr>
      <w:r w:rsidRPr="003F79A9">
        <w:rPr>
          <w:sz w:val="20"/>
          <w:szCs w:val="20"/>
        </w:rPr>
        <w:t>Aire</w:t>
      </w:r>
    </w:p>
    <w:p w14:paraId="754BEB64" w14:textId="34950E19" w:rsidR="003F79A9" w:rsidRPr="003F79A9" w:rsidRDefault="003F79A9" w:rsidP="005B4BEB">
      <w:pPr>
        <w:pStyle w:val="Prrafodelista"/>
        <w:numPr>
          <w:ilvl w:val="0"/>
          <w:numId w:val="14"/>
        </w:numPr>
        <w:spacing w:line="240" w:lineRule="auto"/>
        <w:rPr>
          <w:sz w:val="20"/>
          <w:szCs w:val="20"/>
        </w:rPr>
      </w:pPr>
      <w:r w:rsidRPr="003F79A9">
        <w:rPr>
          <w:sz w:val="20"/>
          <w:szCs w:val="20"/>
        </w:rPr>
        <w:t>Agua</w:t>
      </w:r>
    </w:p>
    <w:p w14:paraId="7C9254A2" w14:textId="554AB032" w:rsidR="003F79A9" w:rsidRPr="003F79A9" w:rsidRDefault="003F79A9" w:rsidP="005B4BEB">
      <w:pPr>
        <w:pStyle w:val="Prrafodelista"/>
        <w:numPr>
          <w:ilvl w:val="0"/>
          <w:numId w:val="14"/>
        </w:numPr>
        <w:spacing w:line="240" w:lineRule="auto"/>
        <w:rPr>
          <w:sz w:val="20"/>
          <w:szCs w:val="20"/>
        </w:rPr>
      </w:pPr>
      <w:r w:rsidRPr="003F79A9">
        <w:rPr>
          <w:sz w:val="20"/>
          <w:szCs w:val="20"/>
        </w:rPr>
        <w:t>Refrigerantes</w:t>
      </w:r>
    </w:p>
    <w:p w14:paraId="14C5CE0E" w14:textId="77777777" w:rsidR="003F79A9" w:rsidRPr="003F79A9" w:rsidRDefault="003F79A9" w:rsidP="003F79A9">
      <w:pPr>
        <w:spacing w:line="240" w:lineRule="auto"/>
        <w:rPr>
          <w:sz w:val="22"/>
          <w:szCs w:val="18"/>
          <w:lang w:val="es-ES"/>
        </w:rPr>
      </w:pPr>
      <w:r w:rsidRPr="003F79A9">
        <w:rPr>
          <w:sz w:val="22"/>
          <w:szCs w:val="18"/>
          <w:lang w:val="es-ES"/>
        </w:rPr>
        <w:t>Instalación</w:t>
      </w:r>
    </w:p>
    <w:p w14:paraId="037EA4AA" w14:textId="77777777" w:rsidR="003F79A9" w:rsidRPr="003F79A9" w:rsidRDefault="003F79A9" w:rsidP="003F79A9">
      <w:pPr>
        <w:spacing w:line="240" w:lineRule="auto"/>
        <w:rPr>
          <w:sz w:val="22"/>
          <w:szCs w:val="18"/>
          <w:lang w:val="es-ES"/>
        </w:rPr>
      </w:pPr>
      <w:r w:rsidRPr="003F79A9">
        <w:rPr>
          <w:sz w:val="22"/>
          <w:szCs w:val="18"/>
          <w:lang w:val="es-ES"/>
        </w:rPr>
        <w:t>Unidad</w:t>
      </w:r>
    </w:p>
    <w:p w14:paraId="2C7FBC5D" w14:textId="1520D631" w:rsidR="003F79A9" w:rsidRPr="003F79A9" w:rsidRDefault="003F79A9" w:rsidP="005B4BEB">
      <w:pPr>
        <w:pStyle w:val="Prrafodelista"/>
        <w:numPr>
          <w:ilvl w:val="0"/>
          <w:numId w:val="15"/>
        </w:numPr>
        <w:spacing w:line="240" w:lineRule="auto"/>
        <w:rPr>
          <w:sz w:val="20"/>
          <w:szCs w:val="20"/>
        </w:rPr>
      </w:pPr>
      <w:r w:rsidRPr="003F79A9">
        <w:rPr>
          <w:sz w:val="20"/>
          <w:szCs w:val="20"/>
        </w:rPr>
        <w:t>Para ventanas y portátiles</w:t>
      </w:r>
    </w:p>
    <w:p w14:paraId="3B6A14E0" w14:textId="173000AF" w:rsidR="003F79A9" w:rsidRPr="003F79A9" w:rsidRDefault="003F79A9" w:rsidP="005B4BEB">
      <w:pPr>
        <w:pStyle w:val="Prrafodelista"/>
        <w:numPr>
          <w:ilvl w:val="0"/>
          <w:numId w:val="15"/>
        </w:numPr>
        <w:spacing w:line="240" w:lineRule="auto"/>
        <w:rPr>
          <w:sz w:val="20"/>
          <w:szCs w:val="20"/>
        </w:rPr>
      </w:pPr>
      <w:r w:rsidRPr="003F79A9">
        <w:rPr>
          <w:sz w:val="20"/>
          <w:szCs w:val="20"/>
        </w:rPr>
        <w:t>Condensado por aire de compactos y unidades autónomas</w:t>
      </w:r>
    </w:p>
    <w:p w14:paraId="6FAFAE16" w14:textId="6451BB71" w:rsidR="003F79A9" w:rsidRPr="003F79A9" w:rsidRDefault="003F79A9" w:rsidP="005B4BEB">
      <w:pPr>
        <w:pStyle w:val="Prrafodelista"/>
        <w:numPr>
          <w:ilvl w:val="0"/>
          <w:numId w:val="15"/>
        </w:numPr>
        <w:spacing w:line="240" w:lineRule="auto"/>
        <w:rPr>
          <w:sz w:val="20"/>
          <w:szCs w:val="20"/>
        </w:rPr>
      </w:pPr>
      <w:r w:rsidRPr="003F79A9">
        <w:rPr>
          <w:sz w:val="20"/>
          <w:szCs w:val="20"/>
        </w:rPr>
        <w:t>Condensado por agua de compactos y unidades autónomas</w:t>
      </w:r>
    </w:p>
    <w:p w14:paraId="41B68498" w14:textId="77777777" w:rsidR="003F79A9" w:rsidRPr="003F79A9" w:rsidRDefault="003F79A9" w:rsidP="003F79A9">
      <w:pPr>
        <w:spacing w:line="240" w:lineRule="auto"/>
        <w:rPr>
          <w:sz w:val="22"/>
          <w:szCs w:val="18"/>
          <w:lang w:val="es-ES"/>
        </w:rPr>
      </w:pPr>
      <w:r w:rsidRPr="003F79A9">
        <w:rPr>
          <w:sz w:val="22"/>
          <w:szCs w:val="18"/>
          <w:lang w:val="es-ES"/>
        </w:rPr>
        <w:t>Sistema dividido</w:t>
      </w:r>
    </w:p>
    <w:p w14:paraId="120985C7" w14:textId="24B1A77F" w:rsidR="003F79A9" w:rsidRPr="003F79A9" w:rsidRDefault="003F79A9" w:rsidP="005B4BEB">
      <w:pPr>
        <w:pStyle w:val="Prrafodelista"/>
        <w:numPr>
          <w:ilvl w:val="0"/>
          <w:numId w:val="16"/>
        </w:numPr>
        <w:spacing w:line="240" w:lineRule="auto"/>
        <w:rPr>
          <w:sz w:val="20"/>
          <w:szCs w:val="20"/>
        </w:rPr>
      </w:pPr>
      <w:r w:rsidRPr="003F79A9">
        <w:rPr>
          <w:sz w:val="20"/>
          <w:szCs w:val="20"/>
        </w:rPr>
        <w:t xml:space="preserve">Tipo </w:t>
      </w:r>
      <w:proofErr w:type="spellStart"/>
      <w:r w:rsidRPr="003F79A9">
        <w:rPr>
          <w:sz w:val="20"/>
          <w:szCs w:val="20"/>
        </w:rPr>
        <w:t>split</w:t>
      </w:r>
      <w:proofErr w:type="spellEnd"/>
      <w:r w:rsidRPr="003F79A9">
        <w:rPr>
          <w:sz w:val="20"/>
          <w:szCs w:val="20"/>
        </w:rPr>
        <w:t xml:space="preserve"> (descarga por conductos o directa)</w:t>
      </w:r>
    </w:p>
    <w:p w14:paraId="125DCC82" w14:textId="3F516C48" w:rsidR="003F79A9" w:rsidRPr="003F79A9" w:rsidRDefault="003F79A9" w:rsidP="005B4BEB">
      <w:pPr>
        <w:pStyle w:val="Prrafodelista"/>
        <w:numPr>
          <w:ilvl w:val="0"/>
          <w:numId w:val="17"/>
        </w:numPr>
        <w:spacing w:line="240" w:lineRule="auto"/>
        <w:rPr>
          <w:sz w:val="20"/>
          <w:szCs w:val="20"/>
        </w:rPr>
      </w:pPr>
      <w:proofErr w:type="spellStart"/>
      <w:r w:rsidRPr="003F79A9">
        <w:rPr>
          <w:sz w:val="20"/>
          <w:szCs w:val="20"/>
        </w:rPr>
        <w:t>Multi-split</w:t>
      </w:r>
      <w:proofErr w:type="spellEnd"/>
    </w:p>
    <w:p w14:paraId="337B46F5" w14:textId="77777777" w:rsidR="003F79A9" w:rsidRPr="003F79A9" w:rsidRDefault="003F79A9" w:rsidP="003F79A9">
      <w:pPr>
        <w:spacing w:line="240" w:lineRule="auto"/>
        <w:rPr>
          <w:sz w:val="22"/>
          <w:szCs w:val="18"/>
          <w:lang w:val="es-ES"/>
        </w:rPr>
      </w:pPr>
      <w:r w:rsidRPr="003F79A9">
        <w:rPr>
          <w:sz w:val="22"/>
          <w:szCs w:val="18"/>
          <w:lang w:val="es-ES"/>
        </w:rPr>
        <w:t>Sistemas centralizados</w:t>
      </w:r>
    </w:p>
    <w:p w14:paraId="1B5DF388" w14:textId="69A0D4A8" w:rsidR="003F79A9" w:rsidRPr="003F79A9" w:rsidRDefault="003F79A9" w:rsidP="005B4BEB">
      <w:pPr>
        <w:pStyle w:val="Prrafodelista"/>
        <w:numPr>
          <w:ilvl w:val="0"/>
          <w:numId w:val="18"/>
        </w:numPr>
        <w:spacing w:line="240" w:lineRule="auto"/>
        <w:rPr>
          <w:sz w:val="20"/>
          <w:szCs w:val="20"/>
        </w:rPr>
      </w:pPr>
      <w:r w:rsidRPr="003F79A9">
        <w:rPr>
          <w:sz w:val="20"/>
          <w:szCs w:val="20"/>
        </w:rPr>
        <w:t xml:space="preserve">Mixtas (inducción o fan </w:t>
      </w:r>
      <w:proofErr w:type="spellStart"/>
      <w:r w:rsidRPr="003F79A9">
        <w:rPr>
          <w:sz w:val="20"/>
          <w:szCs w:val="20"/>
        </w:rPr>
        <w:t>coil</w:t>
      </w:r>
      <w:proofErr w:type="spellEnd"/>
      <w:r w:rsidRPr="003F79A9">
        <w:rPr>
          <w:sz w:val="20"/>
          <w:szCs w:val="20"/>
        </w:rPr>
        <w:t>)</w:t>
      </w:r>
    </w:p>
    <w:p w14:paraId="7E5469AA" w14:textId="168E0DFA" w:rsidR="003F79A9" w:rsidRPr="003F79A9" w:rsidRDefault="003F79A9" w:rsidP="005B4BEB">
      <w:pPr>
        <w:pStyle w:val="Prrafodelista"/>
        <w:numPr>
          <w:ilvl w:val="0"/>
          <w:numId w:val="18"/>
        </w:numPr>
        <w:spacing w:line="240" w:lineRule="auto"/>
        <w:rPr>
          <w:sz w:val="20"/>
          <w:szCs w:val="20"/>
        </w:rPr>
      </w:pPr>
      <w:r w:rsidRPr="003F79A9">
        <w:rPr>
          <w:sz w:val="20"/>
          <w:szCs w:val="20"/>
        </w:rPr>
        <w:t>Todo el aire (flujo constante, volumen variable, dos conductos)</w:t>
      </w:r>
    </w:p>
    <w:p w14:paraId="0820A75B" w14:textId="77777777" w:rsidR="003F79A9" w:rsidRPr="003F79A9" w:rsidRDefault="003F79A9" w:rsidP="003F79A9">
      <w:pPr>
        <w:pStyle w:val="Ttulo2"/>
        <w:ind w:left="426"/>
        <w:rPr>
          <w:lang w:val="es-ES"/>
        </w:rPr>
      </w:pPr>
      <w:r w:rsidRPr="003F79A9">
        <w:rPr>
          <w:lang w:val="es-ES"/>
        </w:rPr>
        <w:lastRenderedPageBreak/>
        <w:t>NOCIONES DE TELECOMUNICACIONES</w:t>
      </w:r>
    </w:p>
    <w:p w14:paraId="67C0FC10" w14:textId="77777777" w:rsidR="003F79A9" w:rsidRPr="003F79A9" w:rsidRDefault="003F79A9" w:rsidP="003F79A9">
      <w:pPr>
        <w:rPr>
          <w:b/>
          <w:bCs/>
          <w:lang w:val="es-ES"/>
        </w:rPr>
      </w:pPr>
      <w:r w:rsidRPr="003F79A9">
        <w:rPr>
          <w:b/>
          <w:bCs/>
          <w:lang w:val="es-ES"/>
        </w:rPr>
        <w:t>¿Cuál es el objetivo de la instalación de telecomunicaciones?</w:t>
      </w:r>
    </w:p>
    <w:p w14:paraId="713D768C" w14:textId="3573D31F" w:rsidR="003D5724" w:rsidRPr="003F79A9" w:rsidRDefault="003F79A9" w:rsidP="003D5724">
      <w:pPr>
        <w:rPr>
          <w:lang w:val="es-ES"/>
        </w:rPr>
      </w:pPr>
      <w:r w:rsidRPr="003F79A9">
        <w:rPr>
          <w:lang w:val="es-ES"/>
        </w:rPr>
        <w:t>Este tipo de instalaciones captan, adaptan y distribuyen a las viviendas y establecimientos todo tipo de dispositivos de telecomunicaciones. Todo el equipamiento debe ser suficiente para todos los usuarios del edificio, conteniendo todos los servicios como televisión, teléfono y telecomunicaciones por línea. El diseño del edificio debe tener en cuenta este tipo de comodidades y ayudar a la adaptación a futuras instalaciones.</w:t>
      </w:r>
    </w:p>
    <w:p w14:paraId="0C4C68A3" w14:textId="6A56DE33" w:rsidR="009079A0" w:rsidRDefault="009079A0" w:rsidP="003D5724"/>
    <w:p w14:paraId="21973215" w14:textId="40690427" w:rsidR="009079A0" w:rsidRDefault="009079A0" w:rsidP="003D5724"/>
    <w:p w14:paraId="17D132AC" w14:textId="37772F65" w:rsidR="003F79A9" w:rsidRDefault="003F79A9">
      <w:pPr>
        <w:spacing w:after="0" w:line="240" w:lineRule="auto"/>
        <w:jc w:val="left"/>
      </w:pPr>
      <w:r>
        <w:br w:type="page"/>
      </w:r>
    </w:p>
    <w:p w14:paraId="6B620BB8" w14:textId="6B1B995B" w:rsidR="009079A0" w:rsidRPr="00CA04BF" w:rsidRDefault="00CA04BF" w:rsidP="009079A0">
      <w:pPr>
        <w:pStyle w:val="Ttulo1"/>
        <w:ind w:left="720"/>
        <w:rPr>
          <w:lang w:val="es-ES"/>
        </w:rPr>
      </w:pPr>
      <w:bookmarkStart w:id="136" w:name="_Toc65587110"/>
      <w:r w:rsidRPr="00CA04BF">
        <w:rPr>
          <w:lang w:val="es-ES"/>
        </w:rPr>
        <w:lastRenderedPageBreak/>
        <w:t>PREGUNTAS DE ELECCIÓN MÚLTIPLE</w:t>
      </w:r>
      <w:r w:rsidR="009079A0" w:rsidRPr="00CA04BF">
        <w:rPr>
          <w:lang w:val="es-ES"/>
        </w:rPr>
        <w:t xml:space="preserve"> </w:t>
      </w:r>
      <w:bookmarkEnd w:id="136"/>
    </w:p>
    <w:p w14:paraId="1B02A519" w14:textId="006939D2" w:rsidR="009079A0" w:rsidRPr="00CA296C" w:rsidRDefault="00CA04BF" w:rsidP="00CA296C">
      <w:pPr>
        <w:pStyle w:val="Ttulo2"/>
        <w:ind w:left="426"/>
        <w:rPr>
          <w:lang w:val="es-ES"/>
        </w:rPr>
      </w:pPr>
      <w:r w:rsidRPr="00CA04BF">
        <w:rPr>
          <w:lang w:val="es-ES"/>
        </w:rPr>
        <w:t>EFICIENCIA ENERGÉTICA</w:t>
      </w:r>
    </w:p>
    <w:p w14:paraId="4F84717E" w14:textId="1E710338" w:rsidR="009079A0" w:rsidRPr="00CA04BF" w:rsidRDefault="00CA04BF" w:rsidP="009079A0">
      <w:pPr>
        <w:rPr>
          <w:b/>
          <w:bCs/>
          <w:lang w:val="es-ES"/>
        </w:rPr>
      </w:pPr>
      <w:r w:rsidRPr="00CA04BF">
        <w:rPr>
          <w:b/>
          <w:bCs/>
          <w:lang w:val="es-ES"/>
        </w:rPr>
        <w:t>¿Cuáles son los términos más importantes a tener en cuenta para desarrollar los cálculos de los principios de eficiencia energética?</w:t>
      </w:r>
    </w:p>
    <w:p w14:paraId="40A3B7C0" w14:textId="1CA3E272" w:rsidR="009079A0" w:rsidRPr="00B959B2" w:rsidRDefault="009079A0" w:rsidP="009079A0">
      <w:pPr>
        <w:rPr>
          <w:u w:val="single"/>
          <w:lang w:val="es-ES"/>
        </w:rPr>
      </w:pPr>
      <w:r w:rsidRPr="00B959B2">
        <w:rPr>
          <w:u w:val="single"/>
          <w:lang w:val="es-ES"/>
        </w:rPr>
        <w:t xml:space="preserve">a) </w:t>
      </w:r>
      <w:r w:rsidR="00CA04BF" w:rsidRPr="00CA04BF">
        <w:rPr>
          <w:u w:val="single"/>
          <w:lang w:val="es-ES"/>
        </w:rPr>
        <w:t>a) Energía térmica, conductividad térmica, coeficiente de conductancia térmica, resistividad térmica, resistencia térmica, coeficiente de transmisión de calor, permeabilidad al vapor de agua y resistencia al vapor de agua.</w:t>
      </w:r>
      <w:r w:rsidRPr="00B959B2">
        <w:rPr>
          <w:u w:val="single"/>
          <w:lang w:val="es-ES"/>
        </w:rPr>
        <w:t xml:space="preserve"> </w:t>
      </w:r>
    </w:p>
    <w:p w14:paraId="504D489A" w14:textId="2C29888A" w:rsidR="009079A0" w:rsidRPr="00B959B2" w:rsidRDefault="009079A0" w:rsidP="009079A0">
      <w:pPr>
        <w:rPr>
          <w:lang w:val="es-ES"/>
        </w:rPr>
      </w:pPr>
      <w:r w:rsidRPr="00B959B2">
        <w:rPr>
          <w:lang w:val="es-ES"/>
        </w:rPr>
        <w:t xml:space="preserve">b) </w:t>
      </w:r>
      <w:r w:rsidR="00CA04BF" w:rsidRPr="00CA04BF">
        <w:rPr>
          <w:lang w:val="es-ES"/>
        </w:rPr>
        <w:t>Coeficiente de conductancia térmica y resistencia térmica</w:t>
      </w:r>
      <w:r w:rsidRPr="00B959B2">
        <w:rPr>
          <w:lang w:val="es-ES"/>
        </w:rPr>
        <w:t xml:space="preserve"> </w:t>
      </w:r>
    </w:p>
    <w:p w14:paraId="6A2B26D4" w14:textId="1B5A64D4" w:rsidR="009079A0" w:rsidRPr="00B959B2" w:rsidRDefault="009079A0" w:rsidP="009079A0">
      <w:pPr>
        <w:rPr>
          <w:lang w:val="es-ES"/>
        </w:rPr>
      </w:pPr>
      <w:r w:rsidRPr="00B959B2">
        <w:rPr>
          <w:lang w:val="es-ES"/>
        </w:rPr>
        <w:t xml:space="preserve">c) </w:t>
      </w:r>
      <w:r w:rsidR="00CA04BF" w:rsidRPr="00CA04BF">
        <w:rPr>
          <w:lang w:val="es-ES"/>
        </w:rPr>
        <w:t>Temperatura, pronóstico del tiempo y composición del material.</w:t>
      </w:r>
    </w:p>
    <w:p w14:paraId="39AAD123" w14:textId="62FD52AB" w:rsidR="009079A0" w:rsidRPr="00B959B2" w:rsidRDefault="00CA04BF" w:rsidP="009079A0">
      <w:pPr>
        <w:rPr>
          <w:b/>
          <w:bCs/>
          <w:lang w:val="es-ES"/>
        </w:rPr>
      </w:pPr>
      <w:r w:rsidRPr="00CA04BF">
        <w:rPr>
          <w:b/>
          <w:bCs/>
          <w:lang w:val="es-ES"/>
        </w:rPr>
        <w:t>En términos de conductividad térmica, el material de madera de construcción (hecho de pino nórdico) tiene:</w:t>
      </w:r>
    </w:p>
    <w:p w14:paraId="04A9BA44" w14:textId="6E2A9560" w:rsidR="004F0F35" w:rsidRPr="00B959B2" w:rsidRDefault="004F0F35" w:rsidP="004F0F35">
      <w:pPr>
        <w:rPr>
          <w:lang w:val="es-ES"/>
        </w:rPr>
      </w:pPr>
      <w:r w:rsidRPr="00B959B2">
        <w:rPr>
          <w:lang w:val="es-ES"/>
        </w:rPr>
        <w:t xml:space="preserve">a) </w:t>
      </w:r>
      <w:r w:rsidR="00CA04BF" w:rsidRPr="00CA04BF">
        <w:rPr>
          <w:lang w:val="es-ES"/>
        </w:rPr>
        <w:t>Mayor conductividad térmica que la mayoría del material constructivo convencional, por lo que tiene un peor desempeño.</w:t>
      </w:r>
    </w:p>
    <w:p w14:paraId="2D369325" w14:textId="157B5BBF" w:rsidR="004F0F35" w:rsidRPr="00B959B2" w:rsidRDefault="004F0F35" w:rsidP="004F0F35">
      <w:pPr>
        <w:rPr>
          <w:lang w:val="es-ES"/>
        </w:rPr>
      </w:pPr>
      <w:r w:rsidRPr="00B959B2">
        <w:rPr>
          <w:lang w:val="es-ES"/>
        </w:rPr>
        <w:t xml:space="preserve">b) </w:t>
      </w:r>
      <w:r w:rsidR="00CA04BF" w:rsidRPr="00CA04BF">
        <w:rPr>
          <w:lang w:val="es-ES"/>
        </w:rPr>
        <w:t>Mayor conductividad térmica que la mayoría del material constructivo convencional, por lo que tiene un mejor desempeño.</w:t>
      </w:r>
    </w:p>
    <w:p w14:paraId="78BB7B6B" w14:textId="5E8627DF" w:rsidR="004F0F35" w:rsidRPr="00B959B2" w:rsidRDefault="004F0F35" w:rsidP="004F0F35">
      <w:pPr>
        <w:rPr>
          <w:lang w:val="es-ES"/>
        </w:rPr>
      </w:pPr>
      <w:r w:rsidRPr="00B959B2">
        <w:rPr>
          <w:lang w:val="es-ES"/>
        </w:rPr>
        <w:t xml:space="preserve">c) </w:t>
      </w:r>
      <w:r w:rsidR="00CA04BF" w:rsidRPr="00CA04BF">
        <w:rPr>
          <w:u w:val="single"/>
          <w:lang w:val="es-ES"/>
        </w:rPr>
        <w:t>Menor conductividad térmica que la mayoría del material constructivo convencional, por lo que tiene un mejor desempeño.</w:t>
      </w:r>
    </w:p>
    <w:p w14:paraId="6D818571" w14:textId="05F0B2CA" w:rsidR="004F0F35" w:rsidRPr="00B959B2" w:rsidRDefault="00CA04BF" w:rsidP="009079A0">
      <w:pPr>
        <w:rPr>
          <w:b/>
          <w:bCs/>
          <w:lang w:val="es-ES"/>
        </w:rPr>
      </w:pPr>
      <w:r w:rsidRPr="00CA04BF">
        <w:rPr>
          <w:b/>
          <w:bCs/>
          <w:lang w:val="es-ES"/>
        </w:rPr>
        <w:t>Para calcular la transmitancia térmica de una pared completa:</w:t>
      </w:r>
    </w:p>
    <w:p w14:paraId="189F008F" w14:textId="7E7B5536" w:rsidR="004F0F35" w:rsidRPr="00B959B2" w:rsidRDefault="004F0F35" w:rsidP="009079A0">
      <w:pPr>
        <w:rPr>
          <w:lang w:val="es-ES"/>
        </w:rPr>
      </w:pPr>
      <w:r w:rsidRPr="00B959B2">
        <w:rPr>
          <w:lang w:val="es-ES"/>
        </w:rPr>
        <w:t xml:space="preserve">a) </w:t>
      </w:r>
      <w:r w:rsidR="00CA04BF" w:rsidRPr="00CA04BF">
        <w:rPr>
          <w:lang w:val="es-ES"/>
        </w:rPr>
        <w:t>Solo es necesario calcular la transmitancia de las capas superficiales para encontrar la transmitancia térmica de la pared.</w:t>
      </w:r>
    </w:p>
    <w:p w14:paraId="6B367309" w14:textId="3BD9F130" w:rsidR="004F0F35" w:rsidRPr="00B959B2" w:rsidRDefault="004F0F35" w:rsidP="009079A0">
      <w:pPr>
        <w:rPr>
          <w:u w:val="single"/>
          <w:lang w:val="es-ES"/>
        </w:rPr>
      </w:pPr>
      <w:r w:rsidRPr="00B959B2">
        <w:rPr>
          <w:u w:val="single"/>
          <w:lang w:val="es-ES"/>
        </w:rPr>
        <w:t xml:space="preserve">b) </w:t>
      </w:r>
      <w:r w:rsidR="00CA04BF" w:rsidRPr="00CA04BF">
        <w:rPr>
          <w:u w:val="single"/>
          <w:lang w:val="es-ES"/>
        </w:rPr>
        <w:t>Se requiere considerar cada capa para el cálculo de la transmitancia térmica del muro.</w:t>
      </w:r>
    </w:p>
    <w:p w14:paraId="4E02AFEF" w14:textId="77777777" w:rsidR="00CA04BF" w:rsidRDefault="004F0F35" w:rsidP="00CA04BF">
      <w:pPr>
        <w:rPr>
          <w:lang w:val="es-ES"/>
        </w:rPr>
      </w:pPr>
      <w:r w:rsidRPr="00B959B2">
        <w:rPr>
          <w:lang w:val="es-ES"/>
        </w:rPr>
        <w:t xml:space="preserve">c) </w:t>
      </w:r>
      <w:r w:rsidR="00CA04BF" w:rsidRPr="00CA04BF">
        <w:rPr>
          <w:lang w:val="es-ES"/>
        </w:rPr>
        <w:t>Solo se requiere considerar la diferencia de temperatura entre el espacio interior y el exterior.</w:t>
      </w:r>
    </w:p>
    <w:p w14:paraId="53F1DBB8" w14:textId="77777777" w:rsidR="008A0495" w:rsidRDefault="008A0495" w:rsidP="009079A0">
      <w:pPr>
        <w:rPr>
          <w:rFonts w:eastAsiaTheme="majorEastAsia" w:cstheme="majorBidi"/>
          <w:b/>
          <w:bCs/>
          <w:color w:val="538135"/>
          <w:szCs w:val="24"/>
          <w:lang w:val="es-ES"/>
        </w:rPr>
      </w:pPr>
    </w:p>
    <w:p w14:paraId="53FF7950" w14:textId="77777777" w:rsidR="008A0495" w:rsidRDefault="008A0495" w:rsidP="009079A0">
      <w:pPr>
        <w:rPr>
          <w:rFonts w:eastAsiaTheme="majorEastAsia" w:cstheme="majorBidi"/>
          <w:b/>
          <w:bCs/>
          <w:color w:val="538135"/>
          <w:szCs w:val="24"/>
          <w:lang w:val="es-ES"/>
        </w:rPr>
      </w:pPr>
    </w:p>
    <w:p w14:paraId="4EC27EAF" w14:textId="0086F206" w:rsidR="00CA04BF" w:rsidRPr="00B959B2" w:rsidRDefault="00CA04BF" w:rsidP="009079A0">
      <w:pPr>
        <w:rPr>
          <w:rFonts w:eastAsiaTheme="majorEastAsia" w:cstheme="majorBidi"/>
          <w:b/>
          <w:bCs/>
          <w:color w:val="538135"/>
          <w:szCs w:val="24"/>
          <w:lang w:val="es-ES"/>
        </w:rPr>
      </w:pPr>
      <w:r w:rsidRPr="00B959B2">
        <w:rPr>
          <w:rFonts w:eastAsiaTheme="majorEastAsia" w:cstheme="majorBidi"/>
          <w:b/>
          <w:bCs/>
          <w:color w:val="538135"/>
          <w:szCs w:val="24"/>
          <w:lang w:val="es-ES"/>
        </w:rPr>
        <w:lastRenderedPageBreak/>
        <w:t>AISLAMIENTO TÉRMICO</w:t>
      </w:r>
    </w:p>
    <w:p w14:paraId="74C16C41" w14:textId="77777777" w:rsidR="00CA04BF" w:rsidRDefault="00CA04BF" w:rsidP="009079A0">
      <w:pPr>
        <w:rPr>
          <w:b/>
          <w:bCs/>
          <w:lang w:val="es-ES"/>
        </w:rPr>
      </w:pPr>
      <w:r w:rsidRPr="00CA04BF">
        <w:rPr>
          <w:b/>
          <w:bCs/>
          <w:lang w:val="es-ES"/>
        </w:rPr>
        <w:t>La principal razón para instalar materiales aislantes térmicos en el cerramiento de un edificio es:</w:t>
      </w:r>
    </w:p>
    <w:p w14:paraId="678A7241" w14:textId="14F1069B" w:rsidR="00AA6629" w:rsidRPr="00B959B2" w:rsidRDefault="00AA6629" w:rsidP="009079A0">
      <w:pPr>
        <w:rPr>
          <w:lang w:val="es-ES"/>
        </w:rPr>
      </w:pPr>
      <w:r w:rsidRPr="00B959B2">
        <w:rPr>
          <w:lang w:val="es-ES"/>
        </w:rPr>
        <w:t xml:space="preserve">a) </w:t>
      </w:r>
      <w:r w:rsidR="00CA04BF" w:rsidRPr="00CA04BF">
        <w:rPr>
          <w:lang w:val="es-ES"/>
        </w:rPr>
        <w:t>Asegurar la estanqueidad frente a la lluvia y la nieve.</w:t>
      </w:r>
    </w:p>
    <w:p w14:paraId="198B49ED" w14:textId="77777777" w:rsidR="00CA04BF" w:rsidRDefault="00AA6629" w:rsidP="009079A0">
      <w:pPr>
        <w:rPr>
          <w:u w:val="single"/>
          <w:lang w:val="es-ES"/>
        </w:rPr>
      </w:pPr>
      <w:r w:rsidRPr="00B959B2">
        <w:rPr>
          <w:u w:val="single"/>
          <w:lang w:val="es-ES"/>
        </w:rPr>
        <w:t xml:space="preserve">b) </w:t>
      </w:r>
      <w:r w:rsidR="00CA04BF" w:rsidRPr="00CA04BF">
        <w:rPr>
          <w:u w:val="single"/>
          <w:lang w:val="es-ES"/>
        </w:rPr>
        <w:t>Asegurar la estanqueidad térmica de los espacios interiores, evitando pérdidas de calor a través de las paredes, además de reducir el consumo energético para el acondicionamiento de espacios interiores.</w:t>
      </w:r>
    </w:p>
    <w:p w14:paraId="0CC268BB" w14:textId="27203483" w:rsidR="00AA6629" w:rsidRPr="00B959B2" w:rsidRDefault="00AA6629" w:rsidP="009079A0">
      <w:pPr>
        <w:rPr>
          <w:lang w:val="es-ES"/>
        </w:rPr>
      </w:pPr>
      <w:r w:rsidRPr="00B959B2">
        <w:rPr>
          <w:lang w:val="es-ES"/>
        </w:rPr>
        <w:t xml:space="preserve">c) </w:t>
      </w:r>
      <w:r w:rsidR="00CA04BF" w:rsidRPr="00CA04BF">
        <w:rPr>
          <w:lang w:val="es-ES"/>
        </w:rPr>
        <w:t>Asegurar la protección contra los insectos xilófagos que pueden dañar los elementos del edificio</w:t>
      </w:r>
      <w:r w:rsidR="00CA04BF">
        <w:rPr>
          <w:lang w:val="es-ES"/>
        </w:rPr>
        <w:t>.</w:t>
      </w:r>
    </w:p>
    <w:p w14:paraId="3FCDB11E" w14:textId="77777777" w:rsidR="00CA04BF" w:rsidRPr="00CA04BF" w:rsidRDefault="00CA04BF" w:rsidP="009079A0">
      <w:pPr>
        <w:rPr>
          <w:b/>
          <w:bCs/>
          <w:lang w:val="es-ES"/>
        </w:rPr>
      </w:pPr>
      <w:r w:rsidRPr="00CA04BF">
        <w:rPr>
          <w:b/>
          <w:bCs/>
          <w:lang w:val="es-ES"/>
        </w:rPr>
        <w:t>El rendimiento de los materiales aislantes orgánicos es:</w:t>
      </w:r>
    </w:p>
    <w:p w14:paraId="19B7A5A3" w14:textId="54B137C2" w:rsidR="00AA6629" w:rsidRPr="00B959B2" w:rsidRDefault="00AA6629" w:rsidP="009079A0">
      <w:pPr>
        <w:rPr>
          <w:lang w:val="es-ES"/>
        </w:rPr>
      </w:pPr>
      <w:r w:rsidRPr="00B959B2">
        <w:rPr>
          <w:lang w:val="es-ES"/>
        </w:rPr>
        <w:t xml:space="preserve">a) </w:t>
      </w:r>
      <w:r w:rsidR="00CA04BF" w:rsidRPr="00CA04BF">
        <w:rPr>
          <w:lang w:val="es-ES"/>
        </w:rPr>
        <w:t xml:space="preserve">Peor que el material aislante más común, alcanzando valores de </w:t>
      </w:r>
      <w:r w:rsidR="00CA04BF" w:rsidRPr="00CA04BF">
        <w:t>λ</w:t>
      </w:r>
      <w:r w:rsidR="00CA04BF" w:rsidRPr="00CA04BF">
        <w:rPr>
          <w:lang w:val="es-ES"/>
        </w:rPr>
        <w:t xml:space="preserve"> superiores a 0,060 W / (m · K).</w:t>
      </w:r>
    </w:p>
    <w:p w14:paraId="7D091757" w14:textId="77777777" w:rsidR="00CA04BF" w:rsidRDefault="00AA6629" w:rsidP="009079A0">
      <w:pPr>
        <w:rPr>
          <w:lang w:val="es-ES"/>
        </w:rPr>
      </w:pPr>
      <w:r w:rsidRPr="00B959B2">
        <w:rPr>
          <w:lang w:val="es-ES"/>
        </w:rPr>
        <w:t xml:space="preserve">b) </w:t>
      </w:r>
      <w:r w:rsidR="00CA04BF" w:rsidRPr="00CA04BF">
        <w:rPr>
          <w:lang w:val="es-ES"/>
        </w:rPr>
        <w:t xml:space="preserve">Mejor que el material aislante más común, alcanzando valores de </w:t>
      </w:r>
      <w:r w:rsidR="00CA04BF" w:rsidRPr="00CA04BF">
        <w:t>λ</w:t>
      </w:r>
      <w:r w:rsidR="00CA04BF" w:rsidRPr="00CA04BF">
        <w:rPr>
          <w:lang w:val="es-ES"/>
        </w:rPr>
        <w:t xml:space="preserve"> inferiores a 0.015 W / (m · K).</w:t>
      </w:r>
    </w:p>
    <w:p w14:paraId="00CBBF50" w14:textId="6CFBB30F" w:rsidR="00AA6629" w:rsidRPr="00B959B2" w:rsidRDefault="00AA6629" w:rsidP="009079A0">
      <w:pPr>
        <w:rPr>
          <w:u w:val="single"/>
          <w:lang w:val="es-ES"/>
        </w:rPr>
      </w:pPr>
      <w:r w:rsidRPr="00B959B2">
        <w:rPr>
          <w:u w:val="single"/>
          <w:lang w:val="es-ES"/>
        </w:rPr>
        <w:t xml:space="preserve">c) </w:t>
      </w:r>
      <w:r w:rsidR="005E389C" w:rsidRPr="005E389C">
        <w:rPr>
          <w:u w:val="single"/>
          <w:lang w:val="es-ES"/>
        </w:rPr>
        <w:t>Igual al material aislante más común, alcanzando valores de λ inferiores a 0,035 W/(</w:t>
      </w:r>
      <w:proofErr w:type="spellStart"/>
      <w:r w:rsidR="005E389C" w:rsidRPr="005E389C">
        <w:rPr>
          <w:u w:val="single"/>
          <w:lang w:val="es-ES"/>
        </w:rPr>
        <w:t>m·K</w:t>
      </w:r>
      <w:proofErr w:type="spellEnd"/>
      <w:r w:rsidR="005E389C" w:rsidRPr="005E389C">
        <w:rPr>
          <w:u w:val="single"/>
          <w:lang w:val="es-ES"/>
        </w:rPr>
        <w:t>).</w:t>
      </w:r>
    </w:p>
    <w:p w14:paraId="77607E92" w14:textId="1D20DFC6" w:rsidR="00AA6629" w:rsidRPr="00B959B2" w:rsidRDefault="00CA04BF" w:rsidP="009079A0">
      <w:pPr>
        <w:rPr>
          <w:b/>
          <w:bCs/>
          <w:lang w:val="es-ES"/>
        </w:rPr>
      </w:pPr>
      <w:r w:rsidRPr="00CA04BF">
        <w:rPr>
          <w:b/>
          <w:bCs/>
          <w:lang w:val="es-ES"/>
        </w:rPr>
        <w:t>El rendimiento de los materiales aislantes orgánicos es:</w:t>
      </w:r>
    </w:p>
    <w:p w14:paraId="1B059C48" w14:textId="5D995844" w:rsidR="0058153A" w:rsidRPr="005E389C" w:rsidRDefault="0058153A" w:rsidP="009079A0">
      <w:pPr>
        <w:rPr>
          <w:lang w:val="es-ES"/>
        </w:rPr>
      </w:pPr>
      <w:r>
        <w:t xml:space="preserve">a) </w:t>
      </w:r>
      <w:r w:rsidR="005E389C" w:rsidRPr="005E389C">
        <w:rPr>
          <w:lang w:val="es-ES"/>
        </w:rPr>
        <w:t>Sus propiedades de aislamiento, que son mucho mejores que la mayoría de los materiales de aislamiento convencionales.</w:t>
      </w:r>
    </w:p>
    <w:p w14:paraId="25A352E2" w14:textId="495099D8" w:rsidR="0058153A" w:rsidRDefault="0058153A" w:rsidP="009079A0">
      <w:r w:rsidRPr="005E389C">
        <w:rPr>
          <w:lang w:val="es-ES"/>
        </w:rPr>
        <w:t xml:space="preserve">b) </w:t>
      </w:r>
      <w:r w:rsidR="005E389C" w:rsidRPr="005E389C">
        <w:rPr>
          <w:lang w:val="es-ES"/>
        </w:rPr>
        <w:t>Sus precios, que son realmente bajos debido al fácil proceso de obtención del material.</w:t>
      </w:r>
    </w:p>
    <w:p w14:paraId="44DC9716" w14:textId="6C942830" w:rsidR="00AA6629" w:rsidRDefault="0058153A" w:rsidP="009079A0">
      <w:pPr>
        <w:rPr>
          <w:u w:val="single"/>
          <w:lang w:val="es-ES"/>
        </w:rPr>
      </w:pPr>
      <w:r w:rsidRPr="00CA04BF">
        <w:rPr>
          <w:u w:val="single"/>
          <w:lang w:val="es-ES"/>
        </w:rPr>
        <w:t xml:space="preserve">c) </w:t>
      </w:r>
      <w:r w:rsidR="00CA04BF" w:rsidRPr="00CA04BF">
        <w:rPr>
          <w:u w:val="single"/>
          <w:lang w:val="es-ES"/>
        </w:rPr>
        <w:t xml:space="preserve">Igual al material aislante más común, alcanzando valores de </w:t>
      </w:r>
      <w:r w:rsidR="00CA04BF" w:rsidRPr="00CA04BF">
        <w:rPr>
          <w:u w:val="single"/>
        </w:rPr>
        <w:t>λ</w:t>
      </w:r>
      <w:r w:rsidR="00CA04BF" w:rsidRPr="00CA04BF">
        <w:rPr>
          <w:u w:val="single"/>
          <w:lang w:val="es-ES"/>
        </w:rPr>
        <w:t xml:space="preserve"> inferiores a 0,035 W / (m · K).</w:t>
      </w:r>
    </w:p>
    <w:p w14:paraId="4C8ACDB9" w14:textId="612D892D" w:rsidR="00CA04BF" w:rsidRPr="00CA04BF" w:rsidRDefault="00CA04BF" w:rsidP="009079A0">
      <w:pPr>
        <w:rPr>
          <w:b/>
          <w:bCs/>
          <w:lang w:val="es-ES"/>
        </w:rPr>
      </w:pPr>
      <w:r w:rsidRPr="00CA04BF">
        <w:rPr>
          <w:b/>
          <w:bCs/>
          <w:lang w:val="es-ES"/>
        </w:rPr>
        <w:t>Los materiales de aislamiento orgánicos deben usarse con más frecuencia debido a:</w:t>
      </w:r>
    </w:p>
    <w:p w14:paraId="5455CC26" w14:textId="77777777" w:rsidR="00CA04BF" w:rsidRPr="00CA04BF" w:rsidRDefault="00CA04BF" w:rsidP="00CA04BF">
      <w:pPr>
        <w:rPr>
          <w:lang w:val="es-ES"/>
        </w:rPr>
      </w:pPr>
      <w:r w:rsidRPr="00CA04BF">
        <w:rPr>
          <w:lang w:val="es-ES"/>
        </w:rPr>
        <w:t>a) Sus propiedades aislantes, que son mucho mejores que la mayoría de los materiales aislantes convencionales.</w:t>
      </w:r>
    </w:p>
    <w:p w14:paraId="7A85A744" w14:textId="77777777" w:rsidR="00CA04BF" w:rsidRPr="00CA04BF" w:rsidRDefault="00CA04BF" w:rsidP="00CA04BF">
      <w:pPr>
        <w:rPr>
          <w:lang w:val="es-ES"/>
        </w:rPr>
      </w:pPr>
      <w:r w:rsidRPr="00CA04BF">
        <w:rPr>
          <w:lang w:val="es-ES"/>
        </w:rPr>
        <w:lastRenderedPageBreak/>
        <w:t>b) Sus precios, realmente bajos debido al fácil proceso de obtención del material.</w:t>
      </w:r>
    </w:p>
    <w:p w14:paraId="2AF476F7" w14:textId="746ED742" w:rsidR="00CA04BF" w:rsidRPr="00CA04BF" w:rsidRDefault="00CA04BF" w:rsidP="00CA04BF">
      <w:pPr>
        <w:rPr>
          <w:lang w:val="es-ES"/>
        </w:rPr>
      </w:pPr>
      <w:r w:rsidRPr="00CA04BF">
        <w:rPr>
          <w:lang w:val="es-ES"/>
        </w:rPr>
        <w:t xml:space="preserve">c) </w:t>
      </w:r>
      <w:r w:rsidRPr="00B959B2">
        <w:rPr>
          <w:u w:val="single"/>
          <w:lang w:val="es-ES"/>
        </w:rPr>
        <w:t>El hecho de utilizar materiales ecológicos que eviten el calentamiento global, potenciando la reforestación y la reutilización de materiales orgánicos como la madera para fibras de madera o el papel para aislamiento de celulosa.</w:t>
      </w:r>
    </w:p>
    <w:p w14:paraId="2EF821E6" w14:textId="77777777" w:rsidR="00B959B2" w:rsidRPr="00B959B2" w:rsidRDefault="00B959B2" w:rsidP="00B959B2">
      <w:pPr>
        <w:pStyle w:val="Ttulo2"/>
        <w:ind w:left="426"/>
        <w:rPr>
          <w:lang w:val="es-ES"/>
        </w:rPr>
      </w:pPr>
      <w:r w:rsidRPr="00B959B2">
        <w:rPr>
          <w:lang w:val="es-ES"/>
        </w:rPr>
        <w:t>PUENTES TÉRMICOS</w:t>
      </w:r>
    </w:p>
    <w:p w14:paraId="003952F8" w14:textId="77777777" w:rsidR="00B959B2" w:rsidRPr="00B959B2" w:rsidRDefault="00B959B2" w:rsidP="00B959B2">
      <w:pPr>
        <w:rPr>
          <w:b/>
          <w:bCs/>
          <w:lang w:val="en-GB"/>
        </w:rPr>
      </w:pPr>
      <w:r w:rsidRPr="00B959B2">
        <w:rPr>
          <w:b/>
          <w:bCs/>
          <w:lang w:val="en-GB"/>
        </w:rPr>
        <w:t>El término de puente térmico se utiliza para describir:</w:t>
      </w:r>
    </w:p>
    <w:p w14:paraId="3230A27A" w14:textId="77777777" w:rsidR="00B959B2" w:rsidRPr="00B959B2" w:rsidRDefault="00B959B2" w:rsidP="00B959B2">
      <w:pPr>
        <w:rPr>
          <w:u w:val="single"/>
          <w:lang w:val="es-ES"/>
        </w:rPr>
      </w:pPr>
      <w:r w:rsidRPr="00B959B2">
        <w:rPr>
          <w:u w:val="single"/>
          <w:lang w:val="es-ES"/>
        </w:rPr>
        <w:t>a) Partes sensibles de un edificio susceptibles de sufrir un flujo de temperatura, por falta de aislamiento en encuentros o juntas.</w:t>
      </w:r>
    </w:p>
    <w:p w14:paraId="0ED5E683" w14:textId="77777777" w:rsidR="00B959B2" w:rsidRPr="00B959B2" w:rsidRDefault="00B959B2" w:rsidP="00B959B2">
      <w:pPr>
        <w:rPr>
          <w:lang w:val="es-ES"/>
        </w:rPr>
      </w:pPr>
      <w:r w:rsidRPr="00B959B2">
        <w:rPr>
          <w:lang w:val="es-ES"/>
        </w:rPr>
        <w:t>b) Elementos de climatización o radiadores que equilibren la temperatura de los espacios interiores.</w:t>
      </w:r>
    </w:p>
    <w:p w14:paraId="3EF8D654" w14:textId="77777777" w:rsidR="00B959B2" w:rsidRPr="00B959B2" w:rsidRDefault="00B959B2" w:rsidP="00B959B2">
      <w:pPr>
        <w:rPr>
          <w:lang w:val="es-ES"/>
        </w:rPr>
      </w:pPr>
      <w:r w:rsidRPr="00B959B2">
        <w:rPr>
          <w:lang w:val="es-ES"/>
        </w:rPr>
        <w:t>c) La habitación que se coloca justo en la entrada del edificio, que tiene la función de equilibrar la diferencia de temperatura entre los espacios interiores y exteriores.</w:t>
      </w:r>
    </w:p>
    <w:p w14:paraId="0ACF10D0" w14:textId="77777777" w:rsidR="00B959B2" w:rsidRPr="008A0495" w:rsidRDefault="00B959B2" w:rsidP="00B959B2">
      <w:pPr>
        <w:rPr>
          <w:b/>
          <w:bCs/>
          <w:lang w:val="es-ES"/>
        </w:rPr>
      </w:pPr>
      <w:r w:rsidRPr="008A0495">
        <w:rPr>
          <w:b/>
          <w:bCs/>
          <w:lang w:val="es-ES"/>
        </w:rPr>
        <w:t>Los lugares más comunes donde tienden a ocurrir los puentes térmicos son:</w:t>
      </w:r>
    </w:p>
    <w:p w14:paraId="44C4B089" w14:textId="77777777" w:rsidR="00B959B2" w:rsidRPr="00B959B2" w:rsidRDefault="00B959B2" w:rsidP="00B959B2">
      <w:pPr>
        <w:rPr>
          <w:u w:val="single"/>
          <w:lang w:val="es-ES"/>
        </w:rPr>
      </w:pPr>
      <w:r w:rsidRPr="00B959B2">
        <w:rPr>
          <w:u w:val="single"/>
          <w:lang w:val="es-ES"/>
        </w:rPr>
        <w:t>a) Lotes integrados en el cerramiento, juntas entre cerramiento, esquinas, juntas entre tabiques y muros de cerramiento y juntas entre cerramientos y carpinterías.</w:t>
      </w:r>
    </w:p>
    <w:p w14:paraId="48B561B8" w14:textId="77777777" w:rsidR="00B959B2" w:rsidRPr="00B959B2" w:rsidRDefault="00B959B2" w:rsidP="00B959B2">
      <w:pPr>
        <w:rPr>
          <w:lang w:val="es-ES"/>
        </w:rPr>
      </w:pPr>
      <w:r w:rsidRPr="00B959B2">
        <w:rPr>
          <w:lang w:val="es-ES"/>
        </w:rPr>
        <w:t>b) Puertas y ventanas, cuando se abren.</w:t>
      </w:r>
    </w:p>
    <w:p w14:paraId="7172A389" w14:textId="77777777" w:rsidR="00B959B2" w:rsidRPr="00B959B2" w:rsidRDefault="00B959B2" w:rsidP="00B959B2">
      <w:pPr>
        <w:rPr>
          <w:lang w:val="es-ES"/>
        </w:rPr>
      </w:pPr>
      <w:r w:rsidRPr="00B959B2">
        <w:rPr>
          <w:lang w:val="es-ES"/>
        </w:rPr>
        <w:t>c) En el punto más alejado de la estructura de los cerramientos.</w:t>
      </w:r>
    </w:p>
    <w:p w14:paraId="42250F3E" w14:textId="77777777" w:rsidR="00B959B2" w:rsidRPr="008A0495" w:rsidRDefault="00B959B2" w:rsidP="00B959B2">
      <w:pPr>
        <w:rPr>
          <w:b/>
          <w:bCs/>
          <w:lang w:val="es-ES"/>
        </w:rPr>
      </w:pPr>
      <w:r w:rsidRPr="008A0495">
        <w:rPr>
          <w:b/>
          <w:bCs/>
          <w:lang w:val="es-ES"/>
        </w:rPr>
        <w:t>¿Cuál es la relación entre los puentes térmicos y las condensaciones de vapor?</w:t>
      </w:r>
    </w:p>
    <w:p w14:paraId="22C69365" w14:textId="77777777" w:rsidR="00B959B2" w:rsidRPr="00B959B2" w:rsidRDefault="00B959B2" w:rsidP="00B959B2">
      <w:pPr>
        <w:rPr>
          <w:lang w:val="es-ES"/>
        </w:rPr>
      </w:pPr>
      <w:r w:rsidRPr="00B959B2">
        <w:rPr>
          <w:lang w:val="es-ES"/>
        </w:rPr>
        <w:t>a) Ninguno. Esos son temas completamente diferentes.</w:t>
      </w:r>
    </w:p>
    <w:p w14:paraId="37114350" w14:textId="77777777" w:rsidR="00B959B2" w:rsidRPr="00B959B2" w:rsidRDefault="00B959B2" w:rsidP="00B959B2">
      <w:pPr>
        <w:rPr>
          <w:u w:val="single"/>
          <w:lang w:val="es-ES"/>
        </w:rPr>
      </w:pPr>
      <w:r w:rsidRPr="00B959B2">
        <w:rPr>
          <w:u w:val="single"/>
          <w:lang w:val="es-ES"/>
        </w:rPr>
        <w:t>b) Un efecto de los puentes térmicos es el aumento hacia la formación de condensaciones superficiales en la cara exterior del elemento constructivo existentes puntos fríos en la zona afectada por el puente térmico.</w:t>
      </w:r>
    </w:p>
    <w:p w14:paraId="7E0D6E57" w14:textId="4BB1D3B1" w:rsidR="00B959B2" w:rsidRDefault="00B959B2" w:rsidP="00B959B2">
      <w:pPr>
        <w:rPr>
          <w:lang w:val="es-ES"/>
        </w:rPr>
      </w:pPr>
      <w:r w:rsidRPr="00B959B2">
        <w:rPr>
          <w:lang w:val="es-ES"/>
        </w:rPr>
        <w:lastRenderedPageBreak/>
        <w:t>c) La adecuada disposición de un puente térmico puede funcionar como barrera de vapor frente a las condensaciones.</w:t>
      </w:r>
    </w:p>
    <w:p w14:paraId="62BB190C" w14:textId="77777777" w:rsidR="00B959B2" w:rsidRPr="00B959B2" w:rsidRDefault="00B959B2" w:rsidP="00B959B2">
      <w:pPr>
        <w:pStyle w:val="Ttulo2"/>
        <w:tabs>
          <w:tab w:val="left" w:pos="4962"/>
        </w:tabs>
        <w:ind w:left="426"/>
        <w:rPr>
          <w:lang w:val="es-ES"/>
        </w:rPr>
      </w:pPr>
      <w:r w:rsidRPr="00B959B2">
        <w:rPr>
          <w:lang w:val="es-ES"/>
        </w:rPr>
        <w:t>CERTIFICADOS DE EFICIENCIA ENERGÉTICA</w:t>
      </w:r>
    </w:p>
    <w:p w14:paraId="3EBCCDB5" w14:textId="77777777" w:rsidR="00B959B2" w:rsidRPr="00B959B2" w:rsidRDefault="00B959B2" w:rsidP="00B959B2">
      <w:pPr>
        <w:rPr>
          <w:lang w:val="es-ES"/>
        </w:rPr>
      </w:pPr>
      <w:r w:rsidRPr="00B959B2">
        <w:rPr>
          <w:lang w:val="es-ES"/>
        </w:rPr>
        <w:t>La obtención de un certificado de eficiencia energética positivo es importante para tener en cuenta las características de un edificio.</w:t>
      </w:r>
    </w:p>
    <w:p w14:paraId="6C2C6541" w14:textId="77777777" w:rsidR="00B959B2" w:rsidRPr="00B959B2" w:rsidRDefault="00B959B2" w:rsidP="00B959B2">
      <w:pPr>
        <w:rPr>
          <w:lang w:val="es-ES"/>
        </w:rPr>
      </w:pPr>
      <w:r w:rsidRPr="00B959B2">
        <w:rPr>
          <w:lang w:val="es-ES"/>
        </w:rPr>
        <w:t>a) Falso. No es necesario obtener ese certificado para poder iniciar el proceso de construcción.</w:t>
      </w:r>
    </w:p>
    <w:p w14:paraId="7E3559E8" w14:textId="77777777" w:rsidR="00B959B2" w:rsidRPr="00B959B2" w:rsidRDefault="00B959B2" w:rsidP="00B959B2">
      <w:pPr>
        <w:rPr>
          <w:lang w:val="es-ES"/>
        </w:rPr>
      </w:pPr>
      <w:r w:rsidRPr="00B959B2">
        <w:rPr>
          <w:lang w:val="es-ES"/>
        </w:rPr>
        <w:t>b) Falso. La adquisición de este certificado acredita el mal comportamiento de un edificio en cuanto a pérdidas y consumos energéticos.</w:t>
      </w:r>
    </w:p>
    <w:p w14:paraId="5FC71DAE" w14:textId="77777777" w:rsidR="00B959B2" w:rsidRPr="00B959B2" w:rsidRDefault="00B959B2" w:rsidP="00B959B2">
      <w:pPr>
        <w:rPr>
          <w:u w:val="single"/>
          <w:lang w:val="es-ES"/>
        </w:rPr>
      </w:pPr>
      <w:r w:rsidRPr="00B959B2">
        <w:rPr>
          <w:u w:val="single"/>
          <w:lang w:val="es-ES"/>
        </w:rPr>
        <w:t>c) Verdadero. La adquisición de este certificado acredita la calidad constructiva de todos los elementos del edificio, en términos de acondicionamiento.</w:t>
      </w:r>
    </w:p>
    <w:p w14:paraId="15E624FC" w14:textId="77777777" w:rsidR="00B959B2" w:rsidRPr="00B959B2" w:rsidRDefault="00B959B2" w:rsidP="00B959B2">
      <w:pPr>
        <w:rPr>
          <w:b/>
          <w:bCs/>
          <w:lang w:val="es-ES"/>
        </w:rPr>
      </w:pPr>
      <w:r w:rsidRPr="00B959B2">
        <w:rPr>
          <w:b/>
          <w:bCs/>
          <w:lang w:val="es-ES"/>
        </w:rPr>
        <w:t>El Certificado de Vivienda Pasiva es:</w:t>
      </w:r>
    </w:p>
    <w:p w14:paraId="3925906B" w14:textId="77777777" w:rsidR="00B959B2" w:rsidRPr="00B959B2" w:rsidRDefault="00B959B2" w:rsidP="00B959B2">
      <w:pPr>
        <w:rPr>
          <w:lang w:val="es-ES"/>
        </w:rPr>
      </w:pPr>
      <w:r w:rsidRPr="00B959B2">
        <w:rPr>
          <w:lang w:val="es-ES"/>
        </w:rPr>
        <w:t>a) Un Certificado de fácil acceso, ya que no es muy exigente en términos de eficiencia.</w:t>
      </w:r>
    </w:p>
    <w:p w14:paraId="71222D8A" w14:textId="77777777" w:rsidR="00B959B2" w:rsidRPr="00B959B2" w:rsidRDefault="00B959B2" w:rsidP="00B959B2">
      <w:pPr>
        <w:rPr>
          <w:u w:val="single"/>
          <w:lang w:val="es-ES"/>
        </w:rPr>
      </w:pPr>
      <w:r w:rsidRPr="00B959B2">
        <w:rPr>
          <w:u w:val="single"/>
          <w:lang w:val="es-ES"/>
        </w:rPr>
        <w:t>b) Un certificado realmente valioso y difícil de conseguir, ya que requiere una reducción del 75% en las necesidades de calefacción y refrigeración.</w:t>
      </w:r>
    </w:p>
    <w:p w14:paraId="4739EAB6" w14:textId="77777777" w:rsidR="00B959B2" w:rsidRPr="00B959B2" w:rsidRDefault="00B959B2" w:rsidP="00B959B2">
      <w:pPr>
        <w:rPr>
          <w:lang w:val="es-ES"/>
        </w:rPr>
      </w:pPr>
      <w:r w:rsidRPr="00B959B2">
        <w:rPr>
          <w:lang w:val="es-ES"/>
        </w:rPr>
        <w:t>c) El reconocimiento que adquiere un edificio cuando no cuenta con instalaciones.</w:t>
      </w:r>
    </w:p>
    <w:p w14:paraId="33E9AB09" w14:textId="77777777" w:rsidR="00B959B2" w:rsidRPr="00B959B2" w:rsidRDefault="00B959B2" w:rsidP="00B959B2">
      <w:pPr>
        <w:pStyle w:val="Ttulo2"/>
        <w:tabs>
          <w:tab w:val="left" w:pos="4962"/>
        </w:tabs>
        <w:ind w:left="426"/>
        <w:rPr>
          <w:lang w:val="es-ES"/>
        </w:rPr>
      </w:pPr>
      <w:r w:rsidRPr="00B959B2">
        <w:rPr>
          <w:lang w:val="es-ES"/>
        </w:rPr>
        <w:t>INFLUENCIA DEL CLIMA EN EDIFICIOS DE MADERA</w:t>
      </w:r>
    </w:p>
    <w:p w14:paraId="26534CB7" w14:textId="77777777" w:rsidR="00B959B2" w:rsidRPr="00B959B2" w:rsidRDefault="00B959B2" w:rsidP="00B959B2">
      <w:pPr>
        <w:rPr>
          <w:b/>
          <w:bCs/>
          <w:lang w:val="es-ES"/>
        </w:rPr>
      </w:pPr>
      <w:r w:rsidRPr="00B959B2">
        <w:rPr>
          <w:b/>
          <w:bCs/>
          <w:lang w:val="es-ES"/>
        </w:rPr>
        <w:t>Los agentes más amenazantes que pueden dañar las construcciones de madera son:</w:t>
      </w:r>
    </w:p>
    <w:p w14:paraId="64B2D727" w14:textId="77777777" w:rsidR="00B959B2" w:rsidRPr="00B959B2" w:rsidRDefault="00B959B2" w:rsidP="00B959B2">
      <w:pPr>
        <w:rPr>
          <w:lang w:val="es-ES"/>
        </w:rPr>
      </w:pPr>
      <w:r w:rsidRPr="00B959B2">
        <w:rPr>
          <w:lang w:val="es-ES"/>
        </w:rPr>
        <w:t>a) Fuego y agua.</w:t>
      </w:r>
    </w:p>
    <w:p w14:paraId="3BF4E8BB" w14:textId="77777777" w:rsidR="00B959B2" w:rsidRPr="00B959B2" w:rsidRDefault="00B959B2" w:rsidP="00B959B2">
      <w:pPr>
        <w:rPr>
          <w:lang w:val="es-ES"/>
        </w:rPr>
      </w:pPr>
      <w:r w:rsidRPr="00B959B2">
        <w:rPr>
          <w:lang w:val="es-ES"/>
        </w:rPr>
        <w:t>b) Pequeños roedores.</w:t>
      </w:r>
    </w:p>
    <w:p w14:paraId="001315C2" w14:textId="4F83368A" w:rsidR="00B959B2" w:rsidRDefault="00B959B2" w:rsidP="00B959B2">
      <w:pPr>
        <w:rPr>
          <w:lang w:val="es-ES"/>
        </w:rPr>
      </w:pPr>
      <w:r w:rsidRPr="00B959B2">
        <w:rPr>
          <w:lang w:val="es-ES"/>
        </w:rPr>
        <w:t>c) Radiación solar, agua, hongos e insectos.</w:t>
      </w:r>
    </w:p>
    <w:p w14:paraId="6916E48F" w14:textId="77777777" w:rsidR="00B959B2" w:rsidRPr="00B959B2" w:rsidRDefault="00B959B2" w:rsidP="00B959B2">
      <w:pPr>
        <w:rPr>
          <w:b/>
          <w:bCs/>
          <w:lang w:val="es-ES"/>
        </w:rPr>
      </w:pPr>
      <w:r w:rsidRPr="00B959B2">
        <w:rPr>
          <w:b/>
          <w:bCs/>
          <w:lang w:val="es-ES"/>
        </w:rPr>
        <w:t>El insecto más peligroso para la integridad de la madera es:</w:t>
      </w:r>
    </w:p>
    <w:p w14:paraId="2E4B3B8F" w14:textId="77777777" w:rsidR="00B959B2" w:rsidRPr="00B959B2" w:rsidRDefault="00B959B2" w:rsidP="00B959B2">
      <w:pPr>
        <w:rPr>
          <w:u w:val="single"/>
          <w:lang w:val="es-ES"/>
        </w:rPr>
      </w:pPr>
      <w:r w:rsidRPr="00B959B2">
        <w:rPr>
          <w:lang w:val="es-ES"/>
        </w:rPr>
        <w:t xml:space="preserve">a) </w:t>
      </w:r>
      <w:r w:rsidRPr="00B959B2">
        <w:rPr>
          <w:u w:val="single"/>
          <w:lang w:val="es-ES"/>
        </w:rPr>
        <w:t>Termitas, ya que es la más agresiva y no deja rastro alguno.</w:t>
      </w:r>
    </w:p>
    <w:p w14:paraId="1738AF39" w14:textId="77777777" w:rsidR="00B959B2" w:rsidRPr="00B959B2" w:rsidRDefault="00B959B2" w:rsidP="00B959B2">
      <w:pPr>
        <w:rPr>
          <w:lang w:val="es-ES"/>
        </w:rPr>
      </w:pPr>
      <w:r w:rsidRPr="00B959B2">
        <w:rPr>
          <w:lang w:val="es-ES"/>
        </w:rPr>
        <w:lastRenderedPageBreak/>
        <w:t>b) Ninguno de ellos puede considerarse una amenaza importante para la integridad de la madera.</w:t>
      </w:r>
    </w:p>
    <w:p w14:paraId="74A6E21D" w14:textId="77777777" w:rsidR="00B959B2" w:rsidRPr="00B959B2" w:rsidRDefault="00B959B2" w:rsidP="00B959B2">
      <w:pPr>
        <w:rPr>
          <w:lang w:val="es-ES"/>
        </w:rPr>
      </w:pPr>
      <w:r w:rsidRPr="00B959B2">
        <w:rPr>
          <w:lang w:val="es-ES"/>
        </w:rPr>
        <w:t xml:space="preserve">c) </w:t>
      </w:r>
      <w:proofErr w:type="spellStart"/>
      <w:r w:rsidRPr="00B959B2">
        <w:rPr>
          <w:lang w:val="es-ES"/>
        </w:rPr>
        <w:t>Cerambícidos</w:t>
      </w:r>
      <w:proofErr w:type="spellEnd"/>
      <w:r w:rsidRPr="00B959B2">
        <w:rPr>
          <w:lang w:val="es-ES"/>
        </w:rPr>
        <w:t>, ya que es difícil apreciar el ataque hasta un paso avanzado del proceso, cuando la mayor parte del daño ya se ha producido. Cuando un trozo de madera está infestado con este insecto, probablemente perderá</w:t>
      </w:r>
    </w:p>
    <w:p w14:paraId="6C78F910" w14:textId="77777777" w:rsidR="00B959B2" w:rsidRPr="00B959B2" w:rsidRDefault="00B959B2" w:rsidP="00B959B2">
      <w:pPr>
        <w:pStyle w:val="Ttulo2"/>
        <w:ind w:left="426"/>
        <w:rPr>
          <w:lang w:val="es-ES"/>
        </w:rPr>
      </w:pPr>
      <w:r w:rsidRPr="00B959B2">
        <w:rPr>
          <w:lang w:val="es-ES"/>
        </w:rPr>
        <w:t>INFLUENCIA DEL USO DE LA MADERA EN EL MEDIO AMBIENTE</w:t>
      </w:r>
    </w:p>
    <w:p w14:paraId="77F7D757" w14:textId="77777777" w:rsidR="00B959B2" w:rsidRPr="00B959B2" w:rsidRDefault="00B959B2" w:rsidP="00B959B2">
      <w:pPr>
        <w:rPr>
          <w:b/>
          <w:bCs/>
          <w:lang w:val="es-ES"/>
        </w:rPr>
      </w:pPr>
      <w:r w:rsidRPr="00B959B2">
        <w:rPr>
          <w:b/>
          <w:bCs/>
          <w:lang w:val="es-ES"/>
        </w:rPr>
        <w:t>¿Por qué es importante utilizar materiales de madera en el sector de la construcción con más frecuencia en el futuro?</w:t>
      </w:r>
    </w:p>
    <w:p w14:paraId="7A0D209C" w14:textId="77777777" w:rsidR="00B959B2" w:rsidRPr="00B959B2" w:rsidRDefault="00B959B2" w:rsidP="00B959B2">
      <w:pPr>
        <w:rPr>
          <w:lang w:val="es-ES"/>
        </w:rPr>
      </w:pPr>
      <w:r w:rsidRPr="00B959B2">
        <w:rPr>
          <w:lang w:val="es-ES"/>
        </w:rPr>
        <w:t>a) Porque se ve mejor en términos de diseño.</w:t>
      </w:r>
    </w:p>
    <w:p w14:paraId="64A8F230" w14:textId="77777777" w:rsidR="00B959B2" w:rsidRPr="00B959B2" w:rsidRDefault="00B959B2" w:rsidP="00B959B2">
      <w:pPr>
        <w:rPr>
          <w:lang w:val="es-ES"/>
        </w:rPr>
      </w:pPr>
      <w:r w:rsidRPr="00B959B2">
        <w:rPr>
          <w:lang w:val="es-ES"/>
        </w:rPr>
        <w:t xml:space="preserve">b) </w:t>
      </w:r>
      <w:r w:rsidRPr="00B959B2">
        <w:rPr>
          <w:u w:val="single"/>
          <w:lang w:val="es-ES"/>
        </w:rPr>
        <w:t>Porque las emisiones de CO2 de la construcción de madera son tan bajas que incluso absorbe más de lo que emite.</w:t>
      </w:r>
    </w:p>
    <w:p w14:paraId="405FFC78" w14:textId="77777777" w:rsidR="00B959B2" w:rsidRPr="00B959B2" w:rsidRDefault="00B959B2" w:rsidP="00B959B2">
      <w:pPr>
        <w:rPr>
          <w:lang w:val="es-ES"/>
        </w:rPr>
      </w:pPr>
      <w:r w:rsidRPr="00B959B2">
        <w:rPr>
          <w:lang w:val="es-ES"/>
        </w:rPr>
        <w:t>c) La madera no debe utilizarse en el futuro como principal material constructivo, ante el riesgo de deforestación.</w:t>
      </w:r>
    </w:p>
    <w:p w14:paraId="76A2421F" w14:textId="77777777" w:rsidR="00B959B2" w:rsidRPr="00B959B2" w:rsidRDefault="00B959B2" w:rsidP="00B959B2">
      <w:pPr>
        <w:rPr>
          <w:b/>
          <w:bCs/>
          <w:lang w:val="es-ES"/>
        </w:rPr>
      </w:pPr>
      <w:r w:rsidRPr="00B959B2">
        <w:rPr>
          <w:b/>
          <w:bCs/>
          <w:lang w:val="es-ES"/>
        </w:rPr>
        <w:t>¿Por qué la madera emite una cantidad tan baja de CO2 en comparación con otros materiales de construcción?</w:t>
      </w:r>
    </w:p>
    <w:p w14:paraId="49CF9174" w14:textId="77777777" w:rsidR="00B959B2" w:rsidRPr="00B959B2" w:rsidRDefault="00B959B2" w:rsidP="00B959B2">
      <w:pPr>
        <w:rPr>
          <w:lang w:val="es-ES"/>
        </w:rPr>
      </w:pPr>
      <w:r w:rsidRPr="00B959B2">
        <w:rPr>
          <w:lang w:val="es-ES"/>
        </w:rPr>
        <w:t>a) Porque las políticas madereras solo permiten construir construcciones en madera sin grandes maquinarias.</w:t>
      </w:r>
    </w:p>
    <w:p w14:paraId="3B0BE216" w14:textId="77777777" w:rsidR="00B959B2" w:rsidRPr="00B959B2" w:rsidRDefault="00B959B2" w:rsidP="00B959B2">
      <w:pPr>
        <w:rPr>
          <w:lang w:val="es-ES"/>
        </w:rPr>
      </w:pPr>
      <w:r w:rsidRPr="00B959B2">
        <w:rPr>
          <w:lang w:val="es-ES"/>
        </w:rPr>
        <w:t>b) Porque la madera no retiene CO2 debido a la absorción.</w:t>
      </w:r>
    </w:p>
    <w:p w14:paraId="77D01A94" w14:textId="1626BB03" w:rsidR="00B959B2" w:rsidRPr="00B959B2" w:rsidRDefault="00B959B2" w:rsidP="00B959B2">
      <w:pPr>
        <w:rPr>
          <w:u w:val="single"/>
          <w:lang w:val="es-ES"/>
        </w:rPr>
      </w:pPr>
      <w:r w:rsidRPr="00B959B2">
        <w:rPr>
          <w:u w:val="single"/>
          <w:lang w:val="es-ES"/>
        </w:rPr>
        <w:t>c) Porque el proceso de obtención de madera es realmente poco exigente y no requiere ningún proceso industrial de alta exigencia.</w:t>
      </w:r>
    </w:p>
    <w:p w14:paraId="58D72072" w14:textId="128A6A4B" w:rsidR="00B959B2" w:rsidRPr="00B959B2" w:rsidRDefault="00D7646D" w:rsidP="00B959B2">
      <w:pPr>
        <w:pStyle w:val="Ttulo2"/>
        <w:tabs>
          <w:tab w:val="left" w:pos="4962"/>
        </w:tabs>
        <w:ind w:left="426"/>
        <w:rPr>
          <w:lang w:val="es-ES"/>
        </w:rPr>
      </w:pPr>
      <w:r>
        <w:rPr>
          <w:lang w:val="es-ES"/>
        </w:rPr>
        <w:t>FONTANERIA</w:t>
      </w:r>
    </w:p>
    <w:p w14:paraId="50048968" w14:textId="77777777" w:rsidR="00B959B2" w:rsidRPr="00B959B2" w:rsidRDefault="00B959B2" w:rsidP="00B959B2">
      <w:pPr>
        <w:rPr>
          <w:lang w:val="es-ES"/>
        </w:rPr>
      </w:pPr>
      <w:r w:rsidRPr="00B959B2">
        <w:rPr>
          <w:lang w:val="es-ES"/>
        </w:rPr>
        <w:t>¿Cuáles son las características que debe tener la instalación de suministro de agua?</w:t>
      </w:r>
    </w:p>
    <w:p w14:paraId="59184C5F" w14:textId="77777777" w:rsidR="00B959B2" w:rsidRPr="00B959B2" w:rsidRDefault="00B959B2" w:rsidP="00B959B2">
      <w:pPr>
        <w:rPr>
          <w:lang w:val="es-ES"/>
        </w:rPr>
      </w:pPr>
      <w:r w:rsidRPr="00B959B2">
        <w:rPr>
          <w:lang w:val="es-ES"/>
        </w:rPr>
        <w:t>a) Potabilidad y resistencia a la corrosión.</w:t>
      </w:r>
    </w:p>
    <w:p w14:paraId="1436C071" w14:textId="77777777" w:rsidR="00B959B2" w:rsidRPr="00B959B2" w:rsidRDefault="00B959B2" w:rsidP="00B959B2">
      <w:pPr>
        <w:rPr>
          <w:lang w:val="es-ES"/>
        </w:rPr>
      </w:pPr>
      <w:r w:rsidRPr="00B959B2">
        <w:rPr>
          <w:lang w:val="es-ES"/>
        </w:rPr>
        <w:t>b) Resistencia a las fluctuaciones de temperatura y capacidad para distribuir suficiente caudal y presión.</w:t>
      </w:r>
    </w:p>
    <w:p w14:paraId="1381600F" w14:textId="77777777" w:rsidR="00B959B2" w:rsidRPr="00B959B2" w:rsidRDefault="00B959B2" w:rsidP="00B959B2">
      <w:pPr>
        <w:rPr>
          <w:lang w:val="es-ES"/>
        </w:rPr>
      </w:pPr>
      <w:r w:rsidRPr="00B959B2">
        <w:rPr>
          <w:lang w:val="es-ES"/>
        </w:rPr>
        <w:t xml:space="preserve">c) </w:t>
      </w:r>
      <w:r w:rsidRPr="00B959B2">
        <w:rPr>
          <w:u w:val="single"/>
          <w:lang w:val="es-ES"/>
        </w:rPr>
        <w:t>Ambos.</w:t>
      </w:r>
    </w:p>
    <w:p w14:paraId="1ACDED7B" w14:textId="68414ACF" w:rsidR="00B959B2" w:rsidRPr="00B959B2" w:rsidRDefault="00B959B2" w:rsidP="00B959B2">
      <w:pPr>
        <w:rPr>
          <w:b/>
          <w:bCs/>
          <w:lang w:val="es-ES"/>
        </w:rPr>
      </w:pPr>
      <w:r w:rsidRPr="00B959B2">
        <w:rPr>
          <w:b/>
          <w:bCs/>
          <w:lang w:val="es-ES"/>
        </w:rPr>
        <w:lastRenderedPageBreak/>
        <w:t xml:space="preserve">¿Por qué las tuberías de plomo deben reemplazarse inmediatamente si se encuentran en una instalación de </w:t>
      </w:r>
      <w:r w:rsidR="005E389C">
        <w:rPr>
          <w:b/>
          <w:bCs/>
          <w:lang w:val="es-ES"/>
        </w:rPr>
        <w:t>fontanería</w:t>
      </w:r>
      <w:r w:rsidRPr="00B959B2">
        <w:rPr>
          <w:b/>
          <w:bCs/>
          <w:lang w:val="es-ES"/>
        </w:rPr>
        <w:t xml:space="preserve"> antigua?</w:t>
      </w:r>
    </w:p>
    <w:p w14:paraId="691C498B" w14:textId="77777777" w:rsidR="00B959B2" w:rsidRPr="00B959B2" w:rsidRDefault="00B959B2" w:rsidP="00B959B2">
      <w:pPr>
        <w:rPr>
          <w:lang w:val="es-ES"/>
        </w:rPr>
      </w:pPr>
      <w:r w:rsidRPr="00B959B2">
        <w:rPr>
          <w:lang w:val="es-ES"/>
        </w:rPr>
        <w:t xml:space="preserve">a) </w:t>
      </w:r>
      <w:r w:rsidRPr="008A0495">
        <w:rPr>
          <w:u w:val="single"/>
          <w:lang w:val="es-ES"/>
        </w:rPr>
        <w:t>Porque el plomo es tóxico para los humanos y puede ser realmente peligroso.</w:t>
      </w:r>
    </w:p>
    <w:p w14:paraId="7D3E4CBB" w14:textId="77777777" w:rsidR="00B959B2" w:rsidRPr="00B959B2" w:rsidRDefault="00B959B2" w:rsidP="00B959B2">
      <w:pPr>
        <w:rPr>
          <w:lang w:val="es-ES"/>
        </w:rPr>
      </w:pPr>
      <w:r w:rsidRPr="00B959B2">
        <w:rPr>
          <w:lang w:val="es-ES"/>
        </w:rPr>
        <w:t>b) Porque estas instalaciones solían estar conectadas a la línea eléctrica, y existe un alto riesgo de electrocutarse.</w:t>
      </w:r>
    </w:p>
    <w:p w14:paraId="5A12B012" w14:textId="77777777" w:rsidR="00B959B2" w:rsidRPr="00B959B2" w:rsidRDefault="00B959B2" w:rsidP="00B959B2">
      <w:pPr>
        <w:rPr>
          <w:lang w:val="es-ES"/>
        </w:rPr>
      </w:pPr>
      <w:r w:rsidRPr="00B959B2">
        <w:rPr>
          <w:lang w:val="es-ES"/>
        </w:rPr>
        <w:t>c) Ninguno de ellos es correcto</w:t>
      </w:r>
    </w:p>
    <w:p w14:paraId="167280E4" w14:textId="77777777" w:rsidR="00B959B2" w:rsidRPr="00B959B2" w:rsidRDefault="00B959B2" w:rsidP="00B959B2">
      <w:pPr>
        <w:rPr>
          <w:b/>
          <w:bCs/>
          <w:lang w:val="es-ES"/>
        </w:rPr>
      </w:pPr>
      <w:r w:rsidRPr="00B959B2">
        <w:rPr>
          <w:b/>
          <w:bCs/>
          <w:lang w:val="es-ES"/>
        </w:rPr>
        <w:t>¿Cuál debe ser el principal acondicionamiento para establecer el material específico para la instalación de fontanería?</w:t>
      </w:r>
    </w:p>
    <w:p w14:paraId="41C76DE4" w14:textId="77777777" w:rsidR="00B959B2" w:rsidRPr="00B959B2" w:rsidRDefault="00B959B2" w:rsidP="00B959B2">
      <w:pPr>
        <w:rPr>
          <w:lang w:val="es-ES"/>
        </w:rPr>
      </w:pPr>
      <w:r w:rsidRPr="00B959B2">
        <w:rPr>
          <w:lang w:val="es-ES"/>
        </w:rPr>
        <w:t>a) No importa. Todos se comportan igual.</w:t>
      </w:r>
    </w:p>
    <w:p w14:paraId="1ACF8D1C" w14:textId="77777777" w:rsidR="00B959B2" w:rsidRPr="00B959B2" w:rsidRDefault="00B959B2" w:rsidP="00B959B2">
      <w:pPr>
        <w:rPr>
          <w:lang w:val="es-ES"/>
        </w:rPr>
      </w:pPr>
      <w:r w:rsidRPr="00B959B2">
        <w:rPr>
          <w:lang w:val="es-ES"/>
        </w:rPr>
        <w:t>b) Solo términos de diseño.</w:t>
      </w:r>
    </w:p>
    <w:p w14:paraId="27653760" w14:textId="77777777" w:rsidR="00B959B2" w:rsidRPr="00B959B2" w:rsidRDefault="00B959B2" w:rsidP="00B959B2">
      <w:pPr>
        <w:rPr>
          <w:lang w:val="es-ES"/>
        </w:rPr>
      </w:pPr>
      <w:r w:rsidRPr="00B959B2">
        <w:rPr>
          <w:lang w:val="es-ES"/>
        </w:rPr>
        <w:t xml:space="preserve">c) </w:t>
      </w:r>
      <w:r w:rsidRPr="008A0495">
        <w:rPr>
          <w:u w:val="single"/>
          <w:lang w:val="es-ES"/>
        </w:rPr>
        <w:t>Especialmente la composición del agua, que en ocasiones puede ser incompatible con determinados materiales.</w:t>
      </w:r>
    </w:p>
    <w:p w14:paraId="0DE3E9A2" w14:textId="77777777" w:rsidR="00B959B2" w:rsidRPr="00B959B2" w:rsidRDefault="00B959B2" w:rsidP="00B959B2">
      <w:pPr>
        <w:pStyle w:val="Ttulo2"/>
        <w:tabs>
          <w:tab w:val="left" w:pos="4962"/>
        </w:tabs>
        <w:ind w:left="426"/>
        <w:rPr>
          <w:lang w:val="es-ES"/>
        </w:rPr>
      </w:pPr>
      <w:r w:rsidRPr="00B959B2">
        <w:rPr>
          <w:lang w:val="es-ES"/>
        </w:rPr>
        <w:t>CONSTRUCCIÓN EN SECO Y SISTEMA DE SELLADO</w:t>
      </w:r>
    </w:p>
    <w:p w14:paraId="7B86AB03" w14:textId="77777777" w:rsidR="00B959B2" w:rsidRPr="00B959B2" w:rsidRDefault="00B959B2" w:rsidP="00B959B2">
      <w:pPr>
        <w:rPr>
          <w:lang w:val="es-ES"/>
        </w:rPr>
      </w:pPr>
      <w:r w:rsidRPr="00B959B2">
        <w:rPr>
          <w:lang w:val="es-ES"/>
        </w:rPr>
        <w:t>¿Cuáles son las principales ventajas de los sistemas constructivos secos y ligeros frente a los convencionales?</w:t>
      </w:r>
    </w:p>
    <w:p w14:paraId="785B9702" w14:textId="77777777" w:rsidR="00B959B2" w:rsidRPr="00B959B2" w:rsidRDefault="00B959B2" w:rsidP="00B959B2">
      <w:pPr>
        <w:rPr>
          <w:lang w:val="es-ES"/>
        </w:rPr>
      </w:pPr>
      <w:r w:rsidRPr="00B959B2">
        <w:rPr>
          <w:lang w:val="es-ES"/>
        </w:rPr>
        <w:t>a) El precio es menor.</w:t>
      </w:r>
    </w:p>
    <w:p w14:paraId="6CBD30EB" w14:textId="77777777" w:rsidR="00B959B2" w:rsidRPr="00B959B2" w:rsidRDefault="00B959B2" w:rsidP="00B959B2">
      <w:pPr>
        <w:rPr>
          <w:lang w:val="es-ES"/>
        </w:rPr>
      </w:pPr>
      <w:r w:rsidRPr="00B959B2">
        <w:rPr>
          <w:lang w:val="es-ES"/>
        </w:rPr>
        <w:t>b) El proceso de construcción es menor, pero más limpio y menos peligroso.</w:t>
      </w:r>
    </w:p>
    <w:p w14:paraId="310A97B1" w14:textId="77777777" w:rsidR="00B959B2" w:rsidRPr="00B959B2" w:rsidRDefault="00B959B2" w:rsidP="00B959B2">
      <w:pPr>
        <w:rPr>
          <w:lang w:val="es-ES"/>
        </w:rPr>
      </w:pPr>
      <w:r w:rsidRPr="00B959B2">
        <w:rPr>
          <w:lang w:val="es-ES"/>
        </w:rPr>
        <w:t>c) El proceso constructivo es más fácil y rápido, y ofrece grandes posibilidades de diseño.</w:t>
      </w:r>
    </w:p>
    <w:p w14:paraId="4849D557" w14:textId="77777777" w:rsidR="00B959B2" w:rsidRPr="00B959B2" w:rsidRDefault="00B959B2" w:rsidP="00B959B2">
      <w:pPr>
        <w:rPr>
          <w:lang w:val="es-ES"/>
        </w:rPr>
      </w:pPr>
      <w:r w:rsidRPr="00B959B2">
        <w:rPr>
          <w:lang w:val="es-ES"/>
        </w:rPr>
        <w:t>¿Por qué es tan importante considerar el sistema de sellado en los sistemas de construcción en seco?</w:t>
      </w:r>
    </w:p>
    <w:p w14:paraId="538A5886" w14:textId="77777777" w:rsidR="00B959B2" w:rsidRPr="00B959B2" w:rsidRDefault="00B959B2" w:rsidP="00B959B2">
      <w:pPr>
        <w:rPr>
          <w:lang w:val="es-ES"/>
        </w:rPr>
      </w:pPr>
      <w:r w:rsidRPr="00B959B2">
        <w:rPr>
          <w:lang w:val="es-ES"/>
        </w:rPr>
        <w:t>a) Porque aporta un extra de estabilidad a la pared.</w:t>
      </w:r>
    </w:p>
    <w:p w14:paraId="7D72F86C" w14:textId="77777777" w:rsidR="00B959B2" w:rsidRPr="00B959B2" w:rsidRDefault="00B959B2" w:rsidP="00B959B2">
      <w:pPr>
        <w:rPr>
          <w:lang w:val="es-ES"/>
        </w:rPr>
      </w:pPr>
      <w:r w:rsidRPr="00B959B2">
        <w:rPr>
          <w:lang w:val="es-ES"/>
        </w:rPr>
        <w:t xml:space="preserve">b) </w:t>
      </w:r>
      <w:r w:rsidRPr="008A0495">
        <w:rPr>
          <w:u w:val="single"/>
          <w:lang w:val="es-ES"/>
        </w:rPr>
        <w:t>Porque asegura la hermeticidad de cada muro y encuentro.</w:t>
      </w:r>
    </w:p>
    <w:p w14:paraId="0573EA69" w14:textId="3EB14F14" w:rsidR="00B00F43" w:rsidRPr="00B959B2" w:rsidRDefault="00B959B2" w:rsidP="00B959B2">
      <w:pPr>
        <w:rPr>
          <w:lang w:val="es-ES"/>
        </w:rPr>
      </w:pPr>
      <w:r w:rsidRPr="00B959B2">
        <w:rPr>
          <w:lang w:val="es-ES"/>
        </w:rPr>
        <w:t>c) No es realmente importante, es solo una posibilidad secundaria.</w:t>
      </w:r>
    </w:p>
    <w:p w14:paraId="51EF2644" w14:textId="33527381" w:rsidR="00D132AB" w:rsidRPr="0008709B" w:rsidRDefault="00D132AB" w:rsidP="009079A0">
      <w:pPr>
        <w:rPr>
          <w:b/>
          <w:bCs/>
        </w:rPr>
      </w:pPr>
    </w:p>
    <w:p w14:paraId="4BE1036E" w14:textId="207C8E44" w:rsidR="000E4443" w:rsidRPr="008A0495" w:rsidRDefault="008A0495" w:rsidP="000E4443">
      <w:pPr>
        <w:pStyle w:val="Ttulo1"/>
        <w:ind w:left="720"/>
        <w:rPr>
          <w:lang w:val="es-ES"/>
        </w:rPr>
      </w:pPr>
      <w:r w:rsidRPr="008A0495">
        <w:rPr>
          <w:lang w:val="es-ES"/>
        </w:rPr>
        <w:lastRenderedPageBreak/>
        <w:t>ESTUDIOS DE CASO Y ANÁLISIS DE ESCENARIOS DE APLICACIÓN</w:t>
      </w:r>
    </w:p>
    <w:p w14:paraId="0BF8BF0A" w14:textId="77777777" w:rsidR="008A0495" w:rsidRPr="008A0495" w:rsidRDefault="008A0495" w:rsidP="008A0495">
      <w:pPr>
        <w:ind w:left="360"/>
        <w:rPr>
          <w:lang w:val="es-ES"/>
        </w:rPr>
      </w:pPr>
      <w:r w:rsidRPr="008A0495">
        <w:rPr>
          <w:lang w:val="es-ES"/>
        </w:rPr>
        <w:t>1. Teniendo en cuenta toda la información proporcionada en esta Unidad didáctica, diseñe un 100 m2 de madera. Establecer la tipología de sección y la especie de madera a utilizar, así como el material aislante orgánico que mejor se adapte al proyecto. Si el edificio tiene una temperatura interior de 20ºC y la temperatura exterior es de 5ºC, calcule las pérdidas de calor por cada superficie. Además, enumere las amenazas a las que estará expuesto el edificio y la mejor manera de protegerlo.</w:t>
      </w:r>
    </w:p>
    <w:p w14:paraId="76706645" w14:textId="46C31757" w:rsidR="008A0495" w:rsidRPr="008A0495" w:rsidRDefault="008A0495" w:rsidP="008A0495">
      <w:pPr>
        <w:ind w:left="360"/>
        <w:rPr>
          <w:lang w:val="es-ES"/>
        </w:rPr>
      </w:pPr>
      <w:r w:rsidRPr="008A0495">
        <w:rPr>
          <w:lang w:val="es-ES"/>
        </w:rPr>
        <w:t xml:space="preserve">2. Una vez diseñado y establecido el edificio anterior, por favor, desarrolle la instalación de las instalaciones de </w:t>
      </w:r>
      <w:r w:rsidR="005E389C">
        <w:rPr>
          <w:lang w:val="es-ES"/>
        </w:rPr>
        <w:t>fontanería</w:t>
      </w:r>
      <w:r w:rsidRPr="008A0495">
        <w:rPr>
          <w:lang w:val="es-ES"/>
        </w:rPr>
        <w:t>, así como todas las demás instalaciones requeridas para la casa.</w:t>
      </w:r>
    </w:p>
    <w:p w14:paraId="39F3922A" w14:textId="2C7F56C7" w:rsidR="000E4443" w:rsidRDefault="008A0495" w:rsidP="008A0495">
      <w:pPr>
        <w:ind w:left="360"/>
      </w:pPr>
      <w:r w:rsidRPr="008A0495">
        <w:rPr>
          <w:lang w:val="es-ES"/>
        </w:rPr>
        <w:t>Además, especificar, paso a paso, el proceso que se requiere para instalar los tabiques, estableciendo los materiales utilizados.</w:t>
      </w:r>
    </w:p>
    <w:p w14:paraId="175780A6" w14:textId="12EF0C24" w:rsidR="000E4443" w:rsidRDefault="000E4443" w:rsidP="000E4443">
      <w:pPr>
        <w:ind w:left="360"/>
      </w:pPr>
    </w:p>
    <w:sectPr w:rsidR="000E4443" w:rsidSect="006E20D8">
      <w:headerReference w:type="default" r:id="rId40"/>
      <w:footerReference w:type="default" r:id="rId41"/>
      <w:footerReference w:type="first" r:id="rId4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1A7B" w14:textId="77777777" w:rsidR="004F3A38" w:rsidRDefault="004F3A38" w:rsidP="00D45945">
      <w:pPr>
        <w:spacing w:after="0" w:line="240" w:lineRule="auto"/>
      </w:pPr>
      <w:r>
        <w:separator/>
      </w:r>
    </w:p>
  </w:endnote>
  <w:endnote w:type="continuationSeparator" w:id="0">
    <w:p w14:paraId="72367E9D" w14:textId="77777777" w:rsidR="004F3A38" w:rsidRDefault="004F3A38" w:rsidP="00D45945">
      <w:pPr>
        <w:spacing w:after="0" w:line="240" w:lineRule="auto"/>
      </w:pPr>
      <w:r>
        <w:continuationSeparator/>
      </w:r>
    </w:p>
  </w:endnote>
  <w:endnote w:type="continuationNotice" w:id="1">
    <w:p w14:paraId="4AF7E891" w14:textId="77777777" w:rsidR="004F3A38" w:rsidRDefault="004F3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178A6E74" w:rsidR="009079A0" w:rsidRDefault="009079A0">
        <w:pPr>
          <w:pStyle w:val="Piedepgina"/>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proofErr w:type="spellStart"/>
        <w:r>
          <w:rPr>
            <w:color w:val="7F7F7F" w:themeColor="background1" w:themeShade="7F"/>
            <w:spacing w:val="60"/>
          </w:rPr>
          <w:t>Pag</w:t>
        </w:r>
        <w:r w:rsidR="00B8199D">
          <w:rPr>
            <w:color w:val="7F7F7F" w:themeColor="background1" w:themeShade="7F"/>
            <w:spacing w:val="60"/>
          </w:rPr>
          <w:t>ína</w:t>
        </w:r>
        <w:proofErr w:type="spellEnd"/>
      </w:p>
    </w:sdtContent>
  </w:sdt>
  <w:p w14:paraId="7B0BF032" w14:textId="637DA65B" w:rsidR="009079A0" w:rsidRDefault="009079A0"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9079A0" w:rsidRDefault="009079A0"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4C185" w14:textId="77777777" w:rsidR="004F3A38" w:rsidRDefault="004F3A38" w:rsidP="00D45945">
      <w:pPr>
        <w:spacing w:after="0" w:line="240" w:lineRule="auto"/>
      </w:pPr>
      <w:r>
        <w:separator/>
      </w:r>
    </w:p>
  </w:footnote>
  <w:footnote w:type="continuationSeparator" w:id="0">
    <w:p w14:paraId="30ECC62D" w14:textId="77777777" w:rsidR="004F3A38" w:rsidRDefault="004F3A38" w:rsidP="00D45945">
      <w:pPr>
        <w:spacing w:after="0" w:line="240" w:lineRule="auto"/>
      </w:pPr>
      <w:r>
        <w:continuationSeparator/>
      </w:r>
    </w:p>
  </w:footnote>
  <w:footnote w:type="continuationNotice" w:id="1">
    <w:p w14:paraId="492E6FC2" w14:textId="77777777" w:rsidR="004F3A38" w:rsidRDefault="004F3A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9079A0" w:rsidRDefault="009079A0"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079A0" w:rsidRDefault="009079A0" w:rsidP="0002165B">
    <w:pPr>
      <w:pStyle w:val="Encabezado"/>
      <w:tabs>
        <w:tab w:val="left" w:pos="2355"/>
        <w:tab w:val="right" w:pos="8460"/>
      </w:tabs>
      <w:ind w:left="-1418"/>
      <w:jc w:val="left"/>
    </w:pPr>
  </w:p>
  <w:p w14:paraId="4886F6DE" w14:textId="346E9A0C" w:rsidR="009079A0" w:rsidRDefault="009079A0" w:rsidP="0002165B">
    <w:pPr>
      <w:pStyle w:val="Encabezado"/>
      <w:tabs>
        <w:tab w:val="left" w:pos="2355"/>
        <w:tab w:val="right" w:pos="8460"/>
      </w:tabs>
      <w:ind w:left="-1418"/>
      <w:jc w:val="left"/>
    </w:pPr>
  </w:p>
  <w:p w14:paraId="121892CF" w14:textId="77777777" w:rsidR="009079A0" w:rsidRDefault="009079A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E363F"/>
    <w:multiLevelType w:val="hybridMultilevel"/>
    <w:tmpl w:val="BD2A97C8"/>
    <w:lvl w:ilvl="0" w:tplc="115C5A36">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81509BD"/>
    <w:multiLevelType w:val="hybridMultilevel"/>
    <w:tmpl w:val="77CE9EC6"/>
    <w:lvl w:ilvl="0" w:tplc="9CC489E4">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DA75897"/>
    <w:multiLevelType w:val="hybridMultilevel"/>
    <w:tmpl w:val="B7D6154A"/>
    <w:lvl w:ilvl="0" w:tplc="F894E132">
      <w:start w:val="1"/>
      <w:numFmt w:val="bullet"/>
      <w:lvlText w:val="-"/>
      <w:lvlJc w:val="left"/>
      <w:pPr>
        <w:tabs>
          <w:tab w:val="num" w:pos="720"/>
        </w:tabs>
        <w:ind w:left="720" w:hanging="360"/>
      </w:pPr>
      <w:rPr>
        <w:rFonts w:ascii="Times New Roman" w:hAnsi="Times New Roman" w:hint="default"/>
      </w:rPr>
    </w:lvl>
    <w:lvl w:ilvl="1" w:tplc="DB6A0300" w:tentative="1">
      <w:start w:val="1"/>
      <w:numFmt w:val="bullet"/>
      <w:lvlText w:val="-"/>
      <w:lvlJc w:val="left"/>
      <w:pPr>
        <w:tabs>
          <w:tab w:val="num" w:pos="1440"/>
        </w:tabs>
        <w:ind w:left="1440" w:hanging="360"/>
      </w:pPr>
      <w:rPr>
        <w:rFonts w:ascii="Times New Roman" w:hAnsi="Times New Roman" w:hint="default"/>
      </w:rPr>
    </w:lvl>
    <w:lvl w:ilvl="2" w:tplc="704EC69C" w:tentative="1">
      <w:start w:val="1"/>
      <w:numFmt w:val="bullet"/>
      <w:lvlText w:val="-"/>
      <w:lvlJc w:val="left"/>
      <w:pPr>
        <w:tabs>
          <w:tab w:val="num" w:pos="2160"/>
        </w:tabs>
        <w:ind w:left="2160" w:hanging="360"/>
      </w:pPr>
      <w:rPr>
        <w:rFonts w:ascii="Times New Roman" w:hAnsi="Times New Roman" w:hint="default"/>
      </w:rPr>
    </w:lvl>
    <w:lvl w:ilvl="3" w:tplc="E062CAC6" w:tentative="1">
      <w:start w:val="1"/>
      <w:numFmt w:val="bullet"/>
      <w:lvlText w:val="-"/>
      <w:lvlJc w:val="left"/>
      <w:pPr>
        <w:tabs>
          <w:tab w:val="num" w:pos="2880"/>
        </w:tabs>
        <w:ind w:left="2880" w:hanging="360"/>
      </w:pPr>
      <w:rPr>
        <w:rFonts w:ascii="Times New Roman" w:hAnsi="Times New Roman" w:hint="default"/>
      </w:rPr>
    </w:lvl>
    <w:lvl w:ilvl="4" w:tplc="A1DE6128" w:tentative="1">
      <w:start w:val="1"/>
      <w:numFmt w:val="bullet"/>
      <w:lvlText w:val="-"/>
      <w:lvlJc w:val="left"/>
      <w:pPr>
        <w:tabs>
          <w:tab w:val="num" w:pos="3600"/>
        </w:tabs>
        <w:ind w:left="3600" w:hanging="360"/>
      </w:pPr>
      <w:rPr>
        <w:rFonts w:ascii="Times New Roman" w:hAnsi="Times New Roman" w:hint="default"/>
      </w:rPr>
    </w:lvl>
    <w:lvl w:ilvl="5" w:tplc="9CBC78FC" w:tentative="1">
      <w:start w:val="1"/>
      <w:numFmt w:val="bullet"/>
      <w:lvlText w:val="-"/>
      <w:lvlJc w:val="left"/>
      <w:pPr>
        <w:tabs>
          <w:tab w:val="num" w:pos="4320"/>
        </w:tabs>
        <w:ind w:left="4320" w:hanging="360"/>
      </w:pPr>
      <w:rPr>
        <w:rFonts w:ascii="Times New Roman" w:hAnsi="Times New Roman" w:hint="default"/>
      </w:rPr>
    </w:lvl>
    <w:lvl w:ilvl="6" w:tplc="D69C9C4C" w:tentative="1">
      <w:start w:val="1"/>
      <w:numFmt w:val="bullet"/>
      <w:lvlText w:val="-"/>
      <w:lvlJc w:val="left"/>
      <w:pPr>
        <w:tabs>
          <w:tab w:val="num" w:pos="5040"/>
        </w:tabs>
        <w:ind w:left="5040" w:hanging="360"/>
      </w:pPr>
      <w:rPr>
        <w:rFonts w:ascii="Times New Roman" w:hAnsi="Times New Roman" w:hint="default"/>
      </w:rPr>
    </w:lvl>
    <w:lvl w:ilvl="7" w:tplc="B096F4B4" w:tentative="1">
      <w:start w:val="1"/>
      <w:numFmt w:val="bullet"/>
      <w:lvlText w:val="-"/>
      <w:lvlJc w:val="left"/>
      <w:pPr>
        <w:tabs>
          <w:tab w:val="num" w:pos="5760"/>
        </w:tabs>
        <w:ind w:left="5760" w:hanging="360"/>
      </w:pPr>
      <w:rPr>
        <w:rFonts w:ascii="Times New Roman" w:hAnsi="Times New Roman" w:hint="default"/>
      </w:rPr>
    </w:lvl>
    <w:lvl w:ilvl="8" w:tplc="4E9AE54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FDA032C"/>
    <w:multiLevelType w:val="hybridMultilevel"/>
    <w:tmpl w:val="E20223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1472B8F"/>
    <w:multiLevelType w:val="multilevel"/>
    <w:tmpl w:val="E1DAF952"/>
    <w:lvl w:ilvl="0">
      <w:start w:val="1"/>
      <w:numFmt w:val="decimal"/>
      <w:pStyle w:val="Ttulo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15:restartNumberingAfterBreak="0">
    <w:nsid w:val="3C832396"/>
    <w:multiLevelType w:val="hybridMultilevel"/>
    <w:tmpl w:val="56904930"/>
    <w:lvl w:ilvl="0" w:tplc="115C5A36">
      <w:start w:val="1"/>
      <w:numFmt w:val="bullet"/>
      <w:lvlText w:val="•"/>
      <w:lvlJc w:val="left"/>
      <w:pPr>
        <w:ind w:left="2160" w:hanging="360"/>
      </w:pPr>
      <w:rPr>
        <w:rFonts w:ascii="Arial" w:hAnsi="Aria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15:restartNumberingAfterBreak="0">
    <w:nsid w:val="3CAA0ED3"/>
    <w:multiLevelType w:val="hybridMultilevel"/>
    <w:tmpl w:val="B126A71E"/>
    <w:lvl w:ilvl="0" w:tplc="115C5A36">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7BF2D63"/>
    <w:multiLevelType w:val="hybridMultilevel"/>
    <w:tmpl w:val="BE7C3CD6"/>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9E6B2E"/>
    <w:multiLevelType w:val="hybridMultilevel"/>
    <w:tmpl w:val="1368C67A"/>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4EE73640"/>
    <w:multiLevelType w:val="hybridMultilevel"/>
    <w:tmpl w:val="15104678"/>
    <w:lvl w:ilvl="0" w:tplc="9CC489E4">
      <w:start w:val="1"/>
      <w:numFmt w:val="bullet"/>
      <w:lvlText w:val="-"/>
      <w:lvlJc w:val="left"/>
      <w:pPr>
        <w:tabs>
          <w:tab w:val="num" w:pos="720"/>
        </w:tabs>
        <w:ind w:left="720" w:hanging="360"/>
      </w:pPr>
      <w:rPr>
        <w:rFonts w:ascii="Times New Roman" w:hAnsi="Times New Roman" w:hint="default"/>
      </w:rPr>
    </w:lvl>
    <w:lvl w:ilvl="1" w:tplc="83B8C22C" w:tentative="1">
      <w:start w:val="1"/>
      <w:numFmt w:val="bullet"/>
      <w:lvlText w:val="-"/>
      <w:lvlJc w:val="left"/>
      <w:pPr>
        <w:tabs>
          <w:tab w:val="num" w:pos="1440"/>
        </w:tabs>
        <w:ind w:left="1440" w:hanging="360"/>
      </w:pPr>
      <w:rPr>
        <w:rFonts w:ascii="Times New Roman" w:hAnsi="Times New Roman" w:hint="default"/>
      </w:rPr>
    </w:lvl>
    <w:lvl w:ilvl="2" w:tplc="B7A8243E" w:tentative="1">
      <w:start w:val="1"/>
      <w:numFmt w:val="bullet"/>
      <w:lvlText w:val="-"/>
      <w:lvlJc w:val="left"/>
      <w:pPr>
        <w:tabs>
          <w:tab w:val="num" w:pos="2160"/>
        </w:tabs>
        <w:ind w:left="2160" w:hanging="360"/>
      </w:pPr>
      <w:rPr>
        <w:rFonts w:ascii="Times New Roman" w:hAnsi="Times New Roman" w:hint="default"/>
      </w:rPr>
    </w:lvl>
    <w:lvl w:ilvl="3" w:tplc="B8CCFD94" w:tentative="1">
      <w:start w:val="1"/>
      <w:numFmt w:val="bullet"/>
      <w:lvlText w:val="-"/>
      <w:lvlJc w:val="left"/>
      <w:pPr>
        <w:tabs>
          <w:tab w:val="num" w:pos="2880"/>
        </w:tabs>
        <w:ind w:left="2880" w:hanging="360"/>
      </w:pPr>
      <w:rPr>
        <w:rFonts w:ascii="Times New Roman" w:hAnsi="Times New Roman" w:hint="default"/>
      </w:rPr>
    </w:lvl>
    <w:lvl w:ilvl="4" w:tplc="AEFEDEFA" w:tentative="1">
      <w:start w:val="1"/>
      <w:numFmt w:val="bullet"/>
      <w:lvlText w:val="-"/>
      <w:lvlJc w:val="left"/>
      <w:pPr>
        <w:tabs>
          <w:tab w:val="num" w:pos="3600"/>
        </w:tabs>
        <w:ind w:left="3600" w:hanging="360"/>
      </w:pPr>
      <w:rPr>
        <w:rFonts w:ascii="Times New Roman" w:hAnsi="Times New Roman" w:hint="default"/>
      </w:rPr>
    </w:lvl>
    <w:lvl w:ilvl="5" w:tplc="DA966AB0" w:tentative="1">
      <w:start w:val="1"/>
      <w:numFmt w:val="bullet"/>
      <w:lvlText w:val="-"/>
      <w:lvlJc w:val="left"/>
      <w:pPr>
        <w:tabs>
          <w:tab w:val="num" w:pos="4320"/>
        </w:tabs>
        <w:ind w:left="4320" w:hanging="360"/>
      </w:pPr>
      <w:rPr>
        <w:rFonts w:ascii="Times New Roman" w:hAnsi="Times New Roman" w:hint="default"/>
      </w:rPr>
    </w:lvl>
    <w:lvl w:ilvl="6" w:tplc="795414F0" w:tentative="1">
      <w:start w:val="1"/>
      <w:numFmt w:val="bullet"/>
      <w:lvlText w:val="-"/>
      <w:lvlJc w:val="left"/>
      <w:pPr>
        <w:tabs>
          <w:tab w:val="num" w:pos="5040"/>
        </w:tabs>
        <w:ind w:left="5040" w:hanging="360"/>
      </w:pPr>
      <w:rPr>
        <w:rFonts w:ascii="Times New Roman" w:hAnsi="Times New Roman" w:hint="default"/>
      </w:rPr>
    </w:lvl>
    <w:lvl w:ilvl="7" w:tplc="B7C6A302" w:tentative="1">
      <w:start w:val="1"/>
      <w:numFmt w:val="bullet"/>
      <w:lvlText w:val="-"/>
      <w:lvlJc w:val="left"/>
      <w:pPr>
        <w:tabs>
          <w:tab w:val="num" w:pos="5760"/>
        </w:tabs>
        <w:ind w:left="5760" w:hanging="360"/>
      </w:pPr>
      <w:rPr>
        <w:rFonts w:ascii="Times New Roman" w:hAnsi="Times New Roman" w:hint="default"/>
      </w:rPr>
    </w:lvl>
    <w:lvl w:ilvl="8" w:tplc="FBB632A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4DB1677"/>
    <w:multiLevelType w:val="hybridMultilevel"/>
    <w:tmpl w:val="0E6807EE"/>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AC625F5"/>
    <w:multiLevelType w:val="hybridMultilevel"/>
    <w:tmpl w:val="D5F6E432"/>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5DAA1247"/>
    <w:multiLevelType w:val="hybridMultilevel"/>
    <w:tmpl w:val="A246C0FA"/>
    <w:lvl w:ilvl="0" w:tplc="115C5A36">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4041937"/>
    <w:multiLevelType w:val="hybridMultilevel"/>
    <w:tmpl w:val="2C7E5920"/>
    <w:lvl w:ilvl="0" w:tplc="115C5A36">
      <w:start w:val="1"/>
      <w:numFmt w:val="bullet"/>
      <w:lvlText w:val="•"/>
      <w:lvlJc w:val="left"/>
      <w:pPr>
        <w:tabs>
          <w:tab w:val="num" w:pos="720"/>
        </w:tabs>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74F5BC2"/>
    <w:multiLevelType w:val="hybridMultilevel"/>
    <w:tmpl w:val="FC54CE2C"/>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1A7662"/>
    <w:multiLevelType w:val="hybridMultilevel"/>
    <w:tmpl w:val="AC68881A"/>
    <w:lvl w:ilvl="0" w:tplc="9CC489E4">
      <w:start w:val="1"/>
      <w:numFmt w:val="bullet"/>
      <w:lvlText w:val="-"/>
      <w:lvlJc w:val="left"/>
      <w:pPr>
        <w:ind w:left="720" w:hanging="360"/>
      </w:pPr>
      <w:rPr>
        <w:rFonts w:ascii="Times New Roman" w:hAnsi="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9"/>
  </w:num>
  <w:num w:numId="4">
    <w:abstractNumId w:val="2"/>
  </w:num>
  <w:num w:numId="5">
    <w:abstractNumId w:val="10"/>
  </w:num>
  <w:num w:numId="6">
    <w:abstractNumId w:val="3"/>
  </w:num>
  <w:num w:numId="7">
    <w:abstractNumId w:val="0"/>
  </w:num>
  <w:num w:numId="8">
    <w:abstractNumId w:val="14"/>
  </w:num>
  <w:num w:numId="9">
    <w:abstractNumId w:val="15"/>
  </w:num>
  <w:num w:numId="10">
    <w:abstractNumId w:val="6"/>
  </w:num>
  <w:num w:numId="11">
    <w:abstractNumId w:val="5"/>
  </w:num>
  <w:num w:numId="12">
    <w:abstractNumId w:val="1"/>
  </w:num>
  <w:num w:numId="13">
    <w:abstractNumId w:val="16"/>
  </w:num>
  <w:num w:numId="14">
    <w:abstractNumId w:val="8"/>
  </w:num>
  <w:num w:numId="15">
    <w:abstractNumId w:val="12"/>
  </w:num>
  <w:num w:numId="16">
    <w:abstractNumId w:val="7"/>
  </w:num>
  <w:num w:numId="17">
    <w:abstractNumId w:val="11"/>
  </w:num>
  <w:num w:numId="18">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D85"/>
    <w:rsid w:val="00090E6C"/>
    <w:rsid w:val="000915F6"/>
    <w:rsid w:val="000917D0"/>
    <w:rsid w:val="0009458A"/>
    <w:rsid w:val="0009547B"/>
    <w:rsid w:val="000A03A7"/>
    <w:rsid w:val="000A1151"/>
    <w:rsid w:val="000A17FA"/>
    <w:rsid w:val="000A1A92"/>
    <w:rsid w:val="000A224D"/>
    <w:rsid w:val="000A236A"/>
    <w:rsid w:val="000A2510"/>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B5ECA"/>
    <w:rsid w:val="000C02C8"/>
    <w:rsid w:val="000C06E6"/>
    <w:rsid w:val="000C17C4"/>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0DE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6C20"/>
    <w:rsid w:val="0036712F"/>
    <w:rsid w:val="00367860"/>
    <w:rsid w:val="003738C6"/>
    <w:rsid w:val="00374319"/>
    <w:rsid w:val="00374677"/>
    <w:rsid w:val="00374EB8"/>
    <w:rsid w:val="0037551F"/>
    <w:rsid w:val="00380B5A"/>
    <w:rsid w:val="00380C83"/>
    <w:rsid w:val="00382413"/>
    <w:rsid w:val="00384463"/>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3F79A9"/>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7DC"/>
    <w:rsid w:val="00453889"/>
    <w:rsid w:val="00454BCC"/>
    <w:rsid w:val="00454CEC"/>
    <w:rsid w:val="00454DF2"/>
    <w:rsid w:val="004571C4"/>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DC4"/>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3A38"/>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B5C"/>
    <w:rsid w:val="00564809"/>
    <w:rsid w:val="00565039"/>
    <w:rsid w:val="00566E93"/>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2CFB"/>
    <w:rsid w:val="005B4BEB"/>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7E"/>
    <w:rsid w:val="005E14FA"/>
    <w:rsid w:val="005E254E"/>
    <w:rsid w:val="005E31FB"/>
    <w:rsid w:val="005E34F1"/>
    <w:rsid w:val="005E389C"/>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090"/>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5D1A"/>
    <w:rsid w:val="007066C6"/>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37908"/>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36B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0495"/>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6CEC"/>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37A67"/>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99D"/>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59B2"/>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4391"/>
    <w:rsid w:val="00C35446"/>
    <w:rsid w:val="00C35BFB"/>
    <w:rsid w:val="00C35D48"/>
    <w:rsid w:val="00C360E2"/>
    <w:rsid w:val="00C365CA"/>
    <w:rsid w:val="00C41BF8"/>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4F08"/>
    <w:rsid w:val="00C955D3"/>
    <w:rsid w:val="00C97337"/>
    <w:rsid w:val="00C97392"/>
    <w:rsid w:val="00C97D04"/>
    <w:rsid w:val="00CA04BF"/>
    <w:rsid w:val="00CA085F"/>
    <w:rsid w:val="00CA296C"/>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40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46D"/>
    <w:rsid w:val="00D766F3"/>
    <w:rsid w:val="00D7751B"/>
    <w:rsid w:val="00D803CD"/>
    <w:rsid w:val="00D80437"/>
    <w:rsid w:val="00D84CE5"/>
    <w:rsid w:val="00D85BE7"/>
    <w:rsid w:val="00D8669B"/>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D7820"/>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D4E3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6044"/>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4AF9"/>
    <w:rsid w:val="00F95067"/>
    <w:rsid w:val="00F95DE5"/>
    <w:rsid w:val="00F96418"/>
    <w:rsid w:val="00F96858"/>
    <w:rsid w:val="00F9698F"/>
    <w:rsid w:val="00FA0301"/>
    <w:rsid w:val="00FA17B2"/>
    <w:rsid w:val="00FA1BCE"/>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92"/>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Textonotaalfinal">
    <w:name w:val="endnote text"/>
    <w:basedOn w:val="Normal"/>
    <w:link w:val="TextonotaalfinalCar"/>
    <w:uiPriority w:val="99"/>
    <w:semiHidden/>
    <w:unhideWhenUsed/>
    <w:rsid w:val="00CD49DE"/>
    <w:pPr>
      <w:spacing w:after="0" w:line="240" w:lineRule="auto"/>
    </w:pPr>
    <w:rPr>
      <w:sz w:val="20"/>
    </w:rPr>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adeilustraciones">
    <w:name w:val="table of figures"/>
    <w:basedOn w:val="Normal"/>
    <w:next w:val="Normal"/>
    <w:uiPriority w:val="99"/>
    <w:unhideWhenUsed/>
    <w:rsid w:val="00FA0301"/>
    <w:pPr>
      <w:spacing w:after="0"/>
    </w:pPr>
  </w:style>
  <w:style w:type="character" w:styleId="Refdecomentario">
    <w:name w:val="annotation reference"/>
    <w:basedOn w:val="Fuentedeprrafopredeter"/>
    <w:uiPriority w:val="99"/>
    <w:semiHidden/>
    <w:unhideWhenUsed/>
    <w:rsid w:val="00517D39"/>
    <w:rPr>
      <w:sz w:val="16"/>
      <w:szCs w:val="16"/>
    </w:rPr>
  </w:style>
  <w:style w:type="paragraph" w:styleId="Textocomentario">
    <w:name w:val="annotation text"/>
    <w:basedOn w:val="Normal"/>
    <w:link w:val="TextocomentarioCar"/>
    <w:uiPriority w:val="99"/>
    <w:semiHidden/>
    <w:unhideWhenUsed/>
    <w:rsid w:val="00517D39"/>
    <w:pPr>
      <w:spacing w:line="240" w:lineRule="auto"/>
    </w:pPr>
    <w:rPr>
      <w:sz w:val="20"/>
    </w:rPr>
  </w:style>
  <w:style w:type="character" w:customStyle="1" w:styleId="TextocomentarioCar">
    <w:name w:val="Texto comentario Car"/>
    <w:basedOn w:val="Fuentedeprrafopredeter"/>
    <w:link w:val="Textocomentario"/>
    <w:uiPriority w:val="99"/>
    <w:semiHidden/>
    <w:rsid w:val="00517D39"/>
    <w:rPr>
      <w:rFonts w:ascii="Verdana" w:eastAsiaTheme="minorHAnsi" w:hAnsi="Verdana"/>
      <w:kern w:val="20"/>
      <w:sz w:val="20"/>
      <w:szCs w:val="20"/>
    </w:rPr>
  </w:style>
  <w:style w:type="paragraph" w:styleId="Revisin">
    <w:name w:val="Revision"/>
    <w:hidden/>
    <w:uiPriority w:val="99"/>
    <w:semiHidden/>
    <w:rsid w:val="00F5681D"/>
    <w:rPr>
      <w:rFonts w:ascii="Verdana" w:eastAsiaTheme="minorHAnsi" w:hAnsi="Verdana"/>
      <w:kern w:val="20"/>
      <w:szCs w:val="20"/>
    </w:rPr>
  </w:style>
  <w:style w:type="character" w:styleId="Mencinsinresolver">
    <w:name w:val="Unresolved Mention"/>
    <w:basedOn w:val="Fuentedeprrafopredeter"/>
    <w:uiPriority w:val="99"/>
    <w:semiHidden/>
    <w:unhideWhenUsed/>
    <w:rsid w:val="006D3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uropapress.es/ciencia/cambio-climatico/noticia-arboles-jovenes-son-25-mas-eficaces-absorbiendo-carbono-20190219111908.html"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43</Pages>
  <Words>6824</Words>
  <Characters>38900</Characters>
  <Application>Microsoft Office Word</Application>
  <DocSecurity>0</DocSecurity>
  <Lines>324</Lines>
  <Paragraphs>91</Paragraphs>
  <ScaleCrop>false</ScaleCrop>
  <HeadingPairs>
    <vt:vector size="8" baseType="variant">
      <vt:variant>
        <vt:lpstr>Título</vt:lpstr>
      </vt:variant>
      <vt:variant>
        <vt:i4>1</vt:i4>
      </vt:variant>
      <vt:variant>
        <vt:lpstr>Title</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45633</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2021-02-26T12:35:00Z</dcterms:created>
  <dcterms:modified xsi:type="dcterms:W3CDTF">2022-02-10T12:38:00Z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